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1B9DA" w14:textId="77777777" w:rsidR="006E1734" w:rsidRDefault="006E1734" w:rsidP="006E1734"/>
    <w:p w14:paraId="4F33C2F3" w14:textId="73BEE74B" w:rsidR="006E1734" w:rsidRDefault="005F77CA" w:rsidP="006E1734">
      <w:pPr>
        <w:jc w:val="center"/>
        <w:rPr>
          <w:b/>
          <w:bCs/>
        </w:rPr>
      </w:pPr>
      <w:bookmarkStart w:id="0" w:name="_GoBack"/>
      <w:bookmarkEnd w:id="0"/>
      <w:r>
        <w:rPr>
          <w:b/>
          <w:bCs/>
        </w:rPr>
        <w:t xml:space="preserve"> Notulen</w:t>
      </w:r>
    </w:p>
    <w:p w14:paraId="66201942" w14:textId="77777777" w:rsidR="006E1734" w:rsidRPr="006E1734" w:rsidRDefault="006E1734" w:rsidP="006E1734">
      <w:pPr>
        <w:jc w:val="center"/>
        <w:rPr>
          <w:b/>
          <w:bCs/>
        </w:rPr>
      </w:pPr>
    </w:p>
    <w:p w14:paraId="0FCACD8E" w14:textId="77777777" w:rsidR="006E1734" w:rsidRDefault="006E1734" w:rsidP="006E1734">
      <w:pPr>
        <w:jc w:val="center"/>
        <w:rPr>
          <w:b/>
          <w:bCs/>
        </w:rPr>
      </w:pPr>
      <w:r w:rsidRPr="006E1E50">
        <w:rPr>
          <w:b/>
          <w:bCs/>
        </w:rPr>
        <w:t>Gezamenlijke medezeggenschapsraadsvergadering</w:t>
      </w:r>
    </w:p>
    <w:p w14:paraId="723C7BED" w14:textId="77777777" w:rsidR="006E1734" w:rsidRPr="006E1E50" w:rsidRDefault="006E1734" w:rsidP="006E1734">
      <w:pPr>
        <w:jc w:val="center"/>
        <w:rPr>
          <w:b/>
          <w:bCs/>
        </w:rPr>
      </w:pPr>
      <w:r w:rsidRPr="006E1E50">
        <w:rPr>
          <w:b/>
          <w:bCs/>
        </w:rPr>
        <w:t>MR van basisschool Dr. Ariëns en de MR van B</w:t>
      </w:r>
      <w:r>
        <w:rPr>
          <w:b/>
          <w:bCs/>
        </w:rPr>
        <w:t>asisschool</w:t>
      </w:r>
      <w:r w:rsidRPr="006E1E50">
        <w:rPr>
          <w:b/>
          <w:bCs/>
        </w:rPr>
        <w:t xml:space="preserve"> Holthuizen</w:t>
      </w:r>
    </w:p>
    <w:p w14:paraId="156B2DE8" w14:textId="77777777" w:rsidR="006E1734" w:rsidRDefault="006E1734" w:rsidP="006E1734">
      <w:pPr>
        <w:rPr>
          <w:i/>
          <w:iCs/>
        </w:rPr>
      </w:pPr>
    </w:p>
    <w:p w14:paraId="5272A1A0" w14:textId="749F1D7B" w:rsidR="006E1734" w:rsidRDefault="006E1734" w:rsidP="006E1734">
      <w:r w:rsidRPr="006E1E50">
        <w:rPr>
          <w:b/>
          <w:bCs/>
        </w:rPr>
        <w:t>Datum:</w:t>
      </w:r>
      <w:r>
        <w:t xml:space="preserve"> 21 april 2021</w:t>
      </w:r>
      <w:r w:rsidR="005F77CA">
        <w:t xml:space="preserve"> – starttijd 19:45 uur. </w:t>
      </w:r>
    </w:p>
    <w:p w14:paraId="4BCCEC08" w14:textId="33E7E797" w:rsidR="006E1734" w:rsidRPr="00FB2B5B" w:rsidRDefault="006E1734" w:rsidP="006E1734">
      <w:pPr>
        <w:rPr>
          <w:i/>
          <w:iCs/>
        </w:rPr>
      </w:pPr>
      <w:r>
        <w:rPr>
          <w:i/>
          <w:iCs/>
        </w:rPr>
        <w:t xml:space="preserve">NB. </w:t>
      </w:r>
      <w:r w:rsidRPr="00FB2B5B">
        <w:rPr>
          <w:i/>
          <w:iCs/>
        </w:rPr>
        <w:t>Vergadering via Teams vanwege de maatregelen omtrent COVID-19</w:t>
      </w:r>
    </w:p>
    <w:p w14:paraId="0F87C514" w14:textId="7FF55160" w:rsidR="006E1734" w:rsidRDefault="006E1734" w:rsidP="006E1734">
      <w:pPr>
        <w:rPr>
          <w:b/>
          <w:bCs/>
        </w:rPr>
      </w:pPr>
    </w:p>
    <w:p w14:paraId="088E7C0C" w14:textId="4B6BFD44" w:rsidR="00B60838" w:rsidRDefault="00B60838" w:rsidP="00B60838">
      <w:r w:rsidRPr="006E1E50">
        <w:rPr>
          <w:b/>
          <w:bCs/>
        </w:rPr>
        <w:t>Aanwezig:</w:t>
      </w:r>
      <w:r>
        <w:t xml:space="preserve"> Bob van Rennes, Henk Jan Brokers, Madelon Dirks, Astrid Leferink</w:t>
      </w:r>
      <w:r w:rsidR="00D24967">
        <w:t xml:space="preserve"> (notulist)</w:t>
      </w:r>
      <w:r>
        <w:t xml:space="preserve">, </w:t>
      </w:r>
      <w:r w:rsidRPr="00AA228D">
        <w:t>Carin Smeenk</w:t>
      </w:r>
      <w:r>
        <w:t xml:space="preserve"> </w:t>
      </w:r>
    </w:p>
    <w:p w14:paraId="5D39920E" w14:textId="009AFFF7" w:rsidR="00B60838" w:rsidRPr="00AA228D" w:rsidRDefault="00B60838" w:rsidP="00B60838">
      <w:r w:rsidRPr="00AA228D">
        <w:t>Miranda Bouwman</w:t>
      </w:r>
      <w:r>
        <w:t>,</w:t>
      </w:r>
      <w:r w:rsidRPr="00AA228D">
        <w:t xml:space="preserve"> Petra Leferink, Ulrike Wijlens</w:t>
      </w:r>
      <w:r>
        <w:t xml:space="preserve"> en Anke </w:t>
      </w:r>
      <w:proofErr w:type="spellStart"/>
      <w:r>
        <w:t>Noordink</w:t>
      </w:r>
      <w:proofErr w:type="spellEnd"/>
      <w:r>
        <w:t xml:space="preserve"> (v</w:t>
      </w:r>
      <w:r w:rsidR="00D24967">
        <w:t>oorzitter</w:t>
      </w:r>
      <w:r>
        <w:t>)</w:t>
      </w:r>
      <w:r w:rsidR="00D24967">
        <w:t>, Pamela Bakker,</w:t>
      </w:r>
      <w:r w:rsidR="00D24967" w:rsidRPr="00AA228D">
        <w:t xml:space="preserve"> </w:t>
      </w:r>
      <w:r w:rsidR="00D24967">
        <w:t xml:space="preserve">Natascha </w:t>
      </w:r>
      <w:proofErr w:type="spellStart"/>
      <w:r w:rsidR="00D24967">
        <w:t>Gruel</w:t>
      </w:r>
      <w:proofErr w:type="spellEnd"/>
      <w:r w:rsidR="00D24967">
        <w:t>, Henri Verheij</w:t>
      </w:r>
      <w:r w:rsidR="00261C29">
        <w:t xml:space="preserve"> (voor de punten in blok 2)</w:t>
      </w:r>
    </w:p>
    <w:p w14:paraId="04A5032F" w14:textId="33F22804" w:rsidR="00B60838" w:rsidRDefault="00B60838" w:rsidP="00B60838">
      <w:r w:rsidRPr="006E1E50">
        <w:rPr>
          <w:b/>
          <w:bCs/>
        </w:rPr>
        <w:t>Afwezig:</w:t>
      </w:r>
      <w:r>
        <w:t xml:space="preserve"> </w:t>
      </w:r>
      <w:r w:rsidR="00D24967">
        <w:t>Mirjam Haverkate</w:t>
      </w:r>
    </w:p>
    <w:p w14:paraId="013FD301" w14:textId="77777777" w:rsidR="00B60838" w:rsidRDefault="00B60838" w:rsidP="006E1734">
      <w:pPr>
        <w:rPr>
          <w:b/>
          <w:bCs/>
        </w:rPr>
      </w:pPr>
    </w:p>
    <w:p w14:paraId="76460592" w14:textId="7E615AED" w:rsidR="006E1734" w:rsidRDefault="006E1734" w:rsidP="006E1734">
      <w:pPr>
        <w:rPr>
          <w:noProof/>
        </w:rPr>
      </w:pPr>
    </w:p>
    <w:tbl>
      <w:tblPr>
        <w:tblStyle w:val="Tabelraster"/>
        <w:tblW w:w="20027" w:type="dxa"/>
        <w:tblLook w:val="04A0" w:firstRow="1" w:lastRow="0" w:firstColumn="1" w:lastColumn="0" w:noHBand="0" w:noVBand="1"/>
      </w:tblPr>
      <w:tblGrid>
        <w:gridCol w:w="1296"/>
        <w:gridCol w:w="2717"/>
        <w:gridCol w:w="5338"/>
        <w:gridCol w:w="5338"/>
        <w:gridCol w:w="5338"/>
      </w:tblGrid>
      <w:tr w:rsidR="006E1734" w14:paraId="74CD4D8A"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7750A6D9" w14:textId="77777777" w:rsidR="006E1734" w:rsidRDefault="006E1734" w:rsidP="00B47FD5">
            <w:pPr>
              <w:pStyle w:val="Lijstalinea"/>
              <w:numPr>
                <w:ilvl w:val="0"/>
                <w:numId w:val="1"/>
              </w:numPr>
              <w:rPr>
                <w:rFonts w:cstheme="minorHAnsi"/>
                <w:b/>
              </w:rPr>
            </w:pPr>
          </w:p>
          <w:p w14:paraId="6C1DD9ED" w14:textId="77777777" w:rsidR="006E1734" w:rsidRDefault="006E1734" w:rsidP="00B47FD5">
            <w:pPr>
              <w:rPr>
                <w:rFonts w:cstheme="minorHAnsi"/>
                <w:b/>
              </w:rPr>
            </w:pPr>
          </w:p>
          <w:p w14:paraId="503E461E" w14:textId="77777777" w:rsidR="006E1734" w:rsidRDefault="006E1734" w:rsidP="00B47FD5">
            <w:p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0014D1D5" w14:textId="6374AC75" w:rsidR="006E1734" w:rsidRDefault="006E1734" w:rsidP="00B47FD5">
            <w:pPr>
              <w:rPr>
                <w:rFonts w:cstheme="minorHAnsi"/>
                <w:b/>
              </w:rPr>
            </w:pPr>
            <w:r>
              <w:rPr>
                <w:rFonts w:cstheme="minorHAnsi"/>
                <w:b/>
              </w:rPr>
              <w:t>Welkom + vaststellen van de agenda en notulist</w:t>
            </w:r>
          </w:p>
        </w:tc>
        <w:tc>
          <w:tcPr>
            <w:tcW w:w="5338" w:type="dxa"/>
            <w:tcBorders>
              <w:top w:val="single" w:sz="4" w:space="0" w:color="auto"/>
              <w:left w:val="single" w:sz="4" w:space="0" w:color="auto"/>
              <w:bottom w:val="single" w:sz="4" w:space="0" w:color="auto"/>
              <w:right w:val="single" w:sz="4" w:space="0" w:color="auto"/>
            </w:tcBorders>
            <w:hideMark/>
          </w:tcPr>
          <w:p w14:paraId="3A7EAA33" w14:textId="371E8296" w:rsidR="00261C29" w:rsidRDefault="00650884" w:rsidP="00B47FD5">
            <w:pPr>
              <w:rPr>
                <w:rFonts w:cstheme="minorHAnsi"/>
              </w:rPr>
            </w:pPr>
            <w:r>
              <w:rPr>
                <w:rFonts w:cstheme="minorHAnsi"/>
              </w:rPr>
              <w:t xml:space="preserve">1 zin wordt </w:t>
            </w:r>
            <w:r w:rsidR="00261C29">
              <w:rPr>
                <w:rFonts w:cstheme="minorHAnsi"/>
              </w:rPr>
              <w:t xml:space="preserve">nog uit de definitieve notulen gehaald. </w:t>
            </w:r>
          </w:p>
          <w:p w14:paraId="087A7749" w14:textId="77777777" w:rsidR="00261C29" w:rsidRDefault="00261C29" w:rsidP="00B47FD5">
            <w:pPr>
              <w:rPr>
                <w:rFonts w:cstheme="minorHAnsi"/>
              </w:rPr>
            </w:pPr>
            <w:r>
              <w:rPr>
                <w:rFonts w:cstheme="minorHAnsi"/>
              </w:rPr>
              <w:t xml:space="preserve">De zin “Bedankt voor de notulen. Qua spelfouten heb ik de volgende punten” gaat eruit. </w:t>
            </w:r>
          </w:p>
          <w:p w14:paraId="04F6B4E1" w14:textId="27F22946" w:rsidR="00D24967" w:rsidRDefault="00650884" w:rsidP="00B47FD5">
            <w:pPr>
              <w:rPr>
                <w:rFonts w:cstheme="minorHAnsi"/>
              </w:rPr>
            </w:pPr>
            <w:r>
              <w:rPr>
                <w:rFonts w:cstheme="minorHAnsi"/>
              </w:rPr>
              <w:t xml:space="preserve">Miranda zet </w:t>
            </w:r>
            <w:r w:rsidR="00261C29">
              <w:rPr>
                <w:rFonts w:cstheme="minorHAnsi"/>
              </w:rPr>
              <w:t>de notulen</w:t>
            </w:r>
            <w:r>
              <w:rPr>
                <w:rFonts w:cstheme="minorHAnsi"/>
              </w:rPr>
              <w:t xml:space="preserve"> op de site.</w:t>
            </w:r>
          </w:p>
          <w:p w14:paraId="348D9597" w14:textId="77777777" w:rsidR="00D24967" w:rsidRPr="007C2087" w:rsidRDefault="00D24967" w:rsidP="00B47FD5">
            <w:pPr>
              <w:rPr>
                <w:rFonts w:cstheme="minorHAnsi"/>
              </w:rPr>
            </w:pPr>
          </w:p>
          <w:p w14:paraId="5FAC6C8D" w14:textId="77777777" w:rsidR="006E1734" w:rsidRDefault="006E1734" w:rsidP="00B47FD5">
            <w:pPr>
              <w:pStyle w:val="Lijstalinea"/>
              <w:ind w:left="360"/>
              <w:rPr>
                <w:rFonts w:cstheme="minorHAnsi"/>
              </w:rPr>
            </w:pPr>
          </w:p>
        </w:tc>
      </w:tr>
      <w:tr w:rsidR="006E1734" w14:paraId="29F8D4BB"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03248BB1" w14:textId="77777777" w:rsidR="006E1734" w:rsidRDefault="006E1734" w:rsidP="00B47FD5">
            <w:pPr>
              <w:pStyle w:val="Lijstalinea"/>
              <w:numPr>
                <w:ilvl w:val="0"/>
                <w:numId w:val="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4EF34F55" w14:textId="77777777" w:rsidR="00F72FF1" w:rsidRDefault="006E1734" w:rsidP="00B47FD5">
            <w:pPr>
              <w:rPr>
                <w:b/>
                <w:bCs/>
                <w:noProof/>
              </w:rPr>
            </w:pPr>
            <w:r w:rsidRPr="006E1734">
              <w:rPr>
                <w:b/>
                <w:bCs/>
                <w:noProof/>
              </w:rPr>
              <w:t xml:space="preserve">Mededelingen/punten vanuit de directie </w:t>
            </w:r>
          </w:p>
          <w:p w14:paraId="2C0FAFC9" w14:textId="2D16637C" w:rsidR="006E1734" w:rsidRPr="00F72FF1" w:rsidRDefault="006E1734" w:rsidP="00B47FD5">
            <w:pPr>
              <w:rPr>
                <w:rFonts w:cstheme="minorHAnsi"/>
                <w:b/>
                <w:bCs/>
                <w:i/>
                <w:iCs/>
              </w:rPr>
            </w:pPr>
            <w:r w:rsidRPr="00F72FF1">
              <w:rPr>
                <w:b/>
                <w:bCs/>
                <w:i/>
                <w:iCs/>
                <w:noProof/>
              </w:rPr>
              <w:t>(incl. huisvesting/fusie</w:t>
            </w:r>
            <w:r w:rsidR="00F72FF1" w:rsidRPr="00F72FF1">
              <w:rPr>
                <w:b/>
                <w:bCs/>
                <w:i/>
                <w:iCs/>
                <w:noProof/>
              </w:rPr>
              <w:t xml:space="preserve"> &amp;</w:t>
            </w:r>
            <w:r w:rsidR="00F72FF1" w:rsidRPr="00F72FF1">
              <w:rPr>
                <w:rFonts w:cstheme="minorHAnsi"/>
                <w:b/>
                <w:i/>
                <w:iCs/>
              </w:rPr>
              <w:t xml:space="preserve"> COVID-19)</w:t>
            </w:r>
          </w:p>
        </w:tc>
        <w:tc>
          <w:tcPr>
            <w:tcW w:w="5338" w:type="dxa"/>
            <w:tcBorders>
              <w:top w:val="single" w:sz="4" w:space="0" w:color="auto"/>
              <w:left w:val="single" w:sz="4" w:space="0" w:color="auto"/>
              <w:bottom w:val="single" w:sz="4" w:space="0" w:color="auto"/>
              <w:right w:val="single" w:sz="4" w:space="0" w:color="auto"/>
            </w:tcBorders>
            <w:hideMark/>
          </w:tcPr>
          <w:p w14:paraId="663C189F" w14:textId="32CA1C8D" w:rsidR="005F77CA" w:rsidRDefault="005F77CA" w:rsidP="005F77CA">
            <w:r>
              <w:t>1.</w:t>
            </w:r>
            <w:r w:rsidR="008637C8">
              <w:t>Formatie 2021-2022 (ter instemming)</w:t>
            </w:r>
            <w:r>
              <w:t xml:space="preserve"> bijlage Excel sheet</w:t>
            </w:r>
            <w:r w:rsidR="008637C8">
              <w:t xml:space="preserve"> </w:t>
            </w:r>
            <w:r w:rsidR="00AB7EEE">
              <w:t xml:space="preserve">is </w:t>
            </w:r>
            <w:r w:rsidR="00261C29">
              <w:t xml:space="preserve">in het overleg in Teams getoond. </w:t>
            </w:r>
            <w:r w:rsidR="00D24967">
              <w:t xml:space="preserve"> </w:t>
            </w:r>
          </w:p>
          <w:p w14:paraId="3C3425D1" w14:textId="14A3AD4D" w:rsidR="008637C8" w:rsidRDefault="00D24967" w:rsidP="005F77CA">
            <w:r>
              <w:t xml:space="preserve">Henri geeft hierop toelichting. </w:t>
            </w:r>
          </w:p>
          <w:p w14:paraId="273F8536" w14:textId="569425EA" w:rsidR="00D24967" w:rsidRDefault="00473A28" w:rsidP="00972EC3">
            <w:r>
              <w:t>Els heeft de functie van adjunct directeur. Dit wil men binnen Keender niet meer. Men ging er vanuit dat in de afgelopen periode deze adjuncten wel zouden doorstromen naar</w:t>
            </w:r>
            <w:r w:rsidR="00261C29">
              <w:t xml:space="preserve"> de functie van </w:t>
            </w:r>
            <w:r>
              <w:t>directeur</w:t>
            </w:r>
            <w:r w:rsidR="005F77CA">
              <w:t xml:space="preserve"> of uitstroom.</w:t>
            </w:r>
            <w:r w:rsidR="00261C29">
              <w:t xml:space="preserve"> Echter is dit in de situatie van Els niet zo. </w:t>
            </w:r>
          </w:p>
          <w:p w14:paraId="65CDEB7F" w14:textId="7B69D669" w:rsidR="00473A28" w:rsidRDefault="00473A28" w:rsidP="00972EC3">
            <w:r>
              <w:t xml:space="preserve">Er is nu een probleem gecreëerd. Debby en Els zijn hierover in gesprek. Bestuur heeft toegezegd dat de loonkosten van </w:t>
            </w:r>
            <w:r w:rsidR="005F77CA">
              <w:t xml:space="preserve">de </w:t>
            </w:r>
            <w:r>
              <w:t xml:space="preserve">frictie post betaald </w:t>
            </w:r>
            <w:r w:rsidR="005F77CA">
              <w:t xml:space="preserve">gaan </w:t>
            </w:r>
            <w:r>
              <w:t>worden</w:t>
            </w:r>
            <w:r w:rsidR="005F77CA">
              <w:t xml:space="preserve"> (indien nodig). </w:t>
            </w:r>
            <w:r>
              <w:t>Gea en Edith nemen afscheid</w:t>
            </w:r>
            <w:r w:rsidR="008E7696">
              <w:t xml:space="preserve">, deze staan daarom niet op het formatie overzicht. </w:t>
            </w:r>
          </w:p>
          <w:p w14:paraId="22010168" w14:textId="77777777" w:rsidR="008E7696" w:rsidRDefault="008E7696" w:rsidP="00972EC3"/>
          <w:p w14:paraId="5FA4E376" w14:textId="504ACF27" w:rsidR="00473A28" w:rsidRDefault="00072965" w:rsidP="00473A28">
            <w:pPr>
              <w:rPr>
                <w:rFonts w:cstheme="minorHAnsi"/>
              </w:rPr>
            </w:pPr>
            <w:r>
              <w:rPr>
                <w:rFonts w:cstheme="minorHAnsi"/>
              </w:rPr>
              <w:t xml:space="preserve">Onder de ouders zijn er vragen gesteld in de groepsapp bij </w:t>
            </w:r>
            <w:r w:rsidR="008E7696">
              <w:rPr>
                <w:rFonts w:cstheme="minorHAnsi"/>
              </w:rPr>
              <w:t>g</w:t>
            </w:r>
            <w:r w:rsidR="00473A28">
              <w:rPr>
                <w:rFonts w:cstheme="minorHAnsi"/>
              </w:rPr>
              <w:t xml:space="preserve">roep 6 </w:t>
            </w:r>
            <w:r w:rsidR="008E7696">
              <w:rPr>
                <w:rFonts w:cstheme="minorHAnsi"/>
              </w:rPr>
              <w:t>Holthuizen over</w:t>
            </w:r>
            <w:r w:rsidR="00473A28">
              <w:rPr>
                <w:rFonts w:cstheme="minorHAnsi"/>
              </w:rPr>
              <w:t xml:space="preserve"> </w:t>
            </w:r>
            <w:r w:rsidR="008E7696">
              <w:rPr>
                <w:rFonts w:cstheme="minorHAnsi"/>
              </w:rPr>
              <w:t>hoe zij tegenover het</w:t>
            </w:r>
            <w:r w:rsidR="00473A28">
              <w:rPr>
                <w:rFonts w:cstheme="minorHAnsi"/>
              </w:rPr>
              <w:t xml:space="preserve"> splitsen</w:t>
            </w:r>
            <w:r w:rsidR="008E7696">
              <w:rPr>
                <w:rFonts w:cstheme="minorHAnsi"/>
              </w:rPr>
              <w:t xml:space="preserve"> van de toekomstige groep 7 staan. </w:t>
            </w:r>
            <w:r>
              <w:rPr>
                <w:rFonts w:cstheme="minorHAnsi"/>
              </w:rPr>
              <w:t xml:space="preserve">Er zijn voor beide scenario’s wat te zeggen. </w:t>
            </w:r>
            <w:r w:rsidR="005F77CA">
              <w:rPr>
                <w:rFonts w:cstheme="minorHAnsi"/>
              </w:rPr>
              <w:t>Henri geeft aan dat n</w:t>
            </w:r>
            <w:r>
              <w:rPr>
                <w:rFonts w:cstheme="minorHAnsi"/>
              </w:rPr>
              <w:t>a de mei vakantie hieraan verder</w:t>
            </w:r>
            <w:r w:rsidR="005F77CA">
              <w:rPr>
                <w:rFonts w:cstheme="minorHAnsi"/>
              </w:rPr>
              <w:t xml:space="preserve"> wordt </w:t>
            </w:r>
            <w:r>
              <w:rPr>
                <w:rFonts w:cstheme="minorHAnsi"/>
              </w:rPr>
              <w:t xml:space="preserve">gepuzzeld </w:t>
            </w:r>
            <w:r w:rsidR="008E7696">
              <w:rPr>
                <w:rFonts w:cstheme="minorHAnsi"/>
              </w:rPr>
              <w:t xml:space="preserve">door schoolleiding </w:t>
            </w:r>
            <w:r>
              <w:rPr>
                <w:rFonts w:cstheme="minorHAnsi"/>
              </w:rPr>
              <w:t xml:space="preserve">en </w:t>
            </w:r>
            <w:r w:rsidR="005F77CA">
              <w:rPr>
                <w:rFonts w:cstheme="minorHAnsi"/>
              </w:rPr>
              <w:t xml:space="preserve">dat de </w:t>
            </w:r>
            <w:r>
              <w:rPr>
                <w:rFonts w:cstheme="minorHAnsi"/>
              </w:rPr>
              <w:t xml:space="preserve">kinderen erbij </w:t>
            </w:r>
            <w:r w:rsidR="005F77CA">
              <w:rPr>
                <w:rFonts w:cstheme="minorHAnsi"/>
              </w:rPr>
              <w:t xml:space="preserve">worden </w:t>
            </w:r>
            <w:r>
              <w:rPr>
                <w:rFonts w:cstheme="minorHAnsi"/>
              </w:rPr>
              <w:t xml:space="preserve">betrokken. </w:t>
            </w:r>
            <w:r w:rsidR="008E7696">
              <w:rPr>
                <w:rFonts w:cstheme="minorHAnsi"/>
              </w:rPr>
              <w:t>Het f</w:t>
            </w:r>
            <w:r>
              <w:rPr>
                <w:rFonts w:cstheme="minorHAnsi"/>
              </w:rPr>
              <w:t>ormatie plaatje</w:t>
            </w:r>
            <w:r w:rsidR="005F77CA">
              <w:rPr>
                <w:rFonts w:cstheme="minorHAnsi"/>
              </w:rPr>
              <w:t xml:space="preserve"> en groepsindeling</w:t>
            </w:r>
            <w:r>
              <w:rPr>
                <w:rFonts w:cstheme="minorHAnsi"/>
              </w:rPr>
              <w:t xml:space="preserve"> is </w:t>
            </w:r>
            <w:r w:rsidR="005F77CA">
              <w:rPr>
                <w:rFonts w:cstheme="minorHAnsi"/>
              </w:rPr>
              <w:t>een beslissing van</w:t>
            </w:r>
            <w:r>
              <w:rPr>
                <w:rFonts w:cstheme="minorHAnsi"/>
              </w:rPr>
              <w:t xml:space="preserve"> de directeur van school en </w:t>
            </w:r>
            <w:r w:rsidRPr="005F77CA">
              <w:rPr>
                <w:rFonts w:cstheme="minorHAnsi"/>
                <w:u w:val="single"/>
              </w:rPr>
              <w:t>niet</w:t>
            </w:r>
            <w:r>
              <w:rPr>
                <w:rFonts w:cstheme="minorHAnsi"/>
              </w:rPr>
              <w:t xml:space="preserve"> van de MR. De groep zal door elkaar gehusseld worden zo goed als mogelijk. School bepaald wat het beste is voor de kinderen.</w:t>
            </w:r>
            <w:r w:rsidR="008E7696">
              <w:rPr>
                <w:rFonts w:cstheme="minorHAnsi"/>
              </w:rPr>
              <w:t xml:space="preserve"> </w:t>
            </w:r>
          </w:p>
          <w:p w14:paraId="3EFB7525" w14:textId="77777777" w:rsidR="008E7696" w:rsidRDefault="008E7696" w:rsidP="00473A28">
            <w:pPr>
              <w:rPr>
                <w:rFonts w:cstheme="minorHAnsi"/>
              </w:rPr>
            </w:pPr>
          </w:p>
          <w:p w14:paraId="2E286DD8" w14:textId="11237660" w:rsidR="00BB4286" w:rsidRDefault="008E7696" w:rsidP="00473A28">
            <w:pPr>
              <w:rPr>
                <w:rFonts w:cstheme="minorHAnsi"/>
              </w:rPr>
            </w:pPr>
            <w:r>
              <w:rPr>
                <w:rFonts w:cstheme="minorHAnsi"/>
              </w:rPr>
              <w:t xml:space="preserve">Tijdens </w:t>
            </w:r>
            <w:r w:rsidR="005F77CA">
              <w:rPr>
                <w:rFonts w:cstheme="minorHAnsi"/>
              </w:rPr>
              <w:t>het overleg</w:t>
            </w:r>
            <w:r>
              <w:rPr>
                <w:rFonts w:cstheme="minorHAnsi"/>
              </w:rPr>
              <w:t xml:space="preserve"> is de s</w:t>
            </w:r>
            <w:r w:rsidR="00BB4286">
              <w:rPr>
                <w:rFonts w:cstheme="minorHAnsi"/>
              </w:rPr>
              <w:t xml:space="preserve">uggestie </w:t>
            </w:r>
            <w:r>
              <w:rPr>
                <w:rFonts w:cstheme="minorHAnsi"/>
              </w:rPr>
              <w:t xml:space="preserve">meegeven </w:t>
            </w:r>
            <w:r w:rsidR="00BB4286">
              <w:rPr>
                <w:rFonts w:cstheme="minorHAnsi"/>
              </w:rPr>
              <w:t xml:space="preserve">dat het </w:t>
            </w:r>
            <w:r>
              <w:rPr>
                <w:rFonts w:cstheme="minorHAnsi"/>
              </w:rPr>
              <w:t xml:space="preserve">goed zou zijn om meerdere </w:t>
            </w:r>
            <w:r w:rsidR="00BB4286">
              <w:rPr>
                <w:rFonts w:cstheme="minorHAnsi"/>
              </w:rPr>
              <w:t>middag</w:t>
            </w:r>
            <w:r>
              <w:rPr>
                <w:rFonts w:cstheme="minorHAnsi"/>
              </w:rPr>
              <w:t xml:space="preserve">en per week een </w:t>
            </w:r>
            <w:r w:rsidR="00BB4286">
              <w:rPr>
                <w:rFonts w:cstheme="minorHAnsi"/>
              </w:rPr>
              <w:t xml:space="preserve">programma </w:t>
            </w:r>
            <w:r>
              <w:rPr>
                <w:rFonts w:cstheme="minorHAnsi"/>
              </w:rPr>
              <w:t xml:space="preserve">aan te bieden waarbij de totale groepen </w:t>
            </w:r>
            <w:r w:rsidR="00BB4286">
              <w:rPr>
                <w:rFonts w:cstheme="minorHAnsi"/>
              </w:rPr>
              <w:t xml:space="preserve">wel </w:t>
            </w:r>
            <w:r w:rsidR="00BB4286">
              <w:rPr>
                <w:rFonts w:cstheme="minorHAnsi"/>
              </w:rPr>
              <w:lastRenderedPageBreak/>
              <w:t xml:space="preserve">samengevoegd kunnen worden, </w:t>
            </w:r>
            <w:r w:rsidR="005F77CA">
              <w:rPr>
                <w:rFonts w:cstheme="minorHAnsi"/>
              </w:rPr>
              <w:t>of in kleinere projectgroepjes gaan werken en de verdeling wordt losgelaten. O</w:t>
            </w:r>
            <w:r w:rsidR="00BB4286">
              <w:rPr>
                <w:rFonts w:cstheme="minorHAnsi"/>
              </w:rPr>
              <w:t xml:space="preserve">ok omdat </w:t>
            </w:r>
            <w:r>
              <w:rPr>
                <w:rFonts w:cstheme="minorHAnsi"/>
              </w:rPr>
              <w:t>er sowieso wel gezamenlijke dingen worden gedaan (</w:t>
            </w:r>
            <w:r w:rsidR="005F77CA">
              <w:rPr>
                <w:rFonts w:cstheme="minorHAnsi"/>
              </w:rPr>
              <w:t>bijv.</w:t>
            </w:r>
            <w:r>
              <w:rPr>
                <w:rFonts w:cstheme="minorHAnsi"/>
              </w:rPr>
              <w:t xml:space="preserve"> Kamp). </w:t>
            </w:r>
            <w:r w:rsidR="00BB4286">
              <w:rPr>
                <w:rFonts w:cstheme="minorHAnsi"/>
              </w:rPr>
              <w:t xml:space="preserve"> Dit wordt meegenomen bij de puzzel</w:t>
            </w:r>
            <w:r>
              <w:rPr>
                <w:rFonts w:cstheme="minorHAnsi"/>
              </w:rPr>
              <w:t xml:space="preserve"> geeft Henri aan. </w:t>
            </w:r>
          </w:p>
          <w:p w14:paraId="6C0CB2BA" w14:textId="636B3E19" w:rsidR="00072965" w:rsidRDefault="00072965" w:rsidP="00473A28">
            <w:pPr>
              <w:rPr>
                <w:rFonts w:cstheme="minorHAnsi"/>
              </w:rPr>
            </w:pPr>
          </w:p>
          <w:p w14:paraId="1F56E7D7" w14:textId="11D97B37" w:rsidR="005F77CA" w:rsidRDefault="00072965" w:rsidP="00473A28">
            <w:pPr>
              <w:rPr>
                <w:rFonts w:cstheme="minorHAnsi"/>
              </w:rPr>
            </w:pPr>
            <w:r>
              <w:rPr>
                <w:rFonts w:cstheme="minorHAnsi"/>
              </w:rPr>
              <w:t xml:space="preserve">Voor groep 8 </w:t>
            </w:r>
            <w:r w:rsidR="008E7696">
              <w:rPr>
                <w:rFonts w:cstheme="minorHAnsi"/>
              </w:rPr>
              <w:t xml:space="preserve">wordt er een </w:t>
            </w:r>
            <w:r>
              <w:rPr>
                <w:rFonts w:cstheme="minorHAnsi"/>
              </w:rPr>
              <w:t>expliciete uitzondering gemaakt om de groepen apart te houden.</w:t>
            </w:r>
            <w:r w:rsidR="00BB4286">
              <w:rPr>
                <w:rFonts w:cstheme="minorHAnsi"/>
              </w:rPr>
              <w:t xml:space="preserve"> </w:t>
            </w:r>
            <w:r w:rsidR="008E7696">
              <w:rPr>
                <w:rFonts w:cstheme="minorHAnsi"/>
              </w:rPr>
              <w:t>G</w:t>
            </w:r>
            <w:r w:rsidR="00BB4286">
              <w:rPr>
                <w:rFonts w:cstheme="minorHAnsi"/>
              </w:rPr>
              <w:t xml:space="preserve">roep 8 </w:t>
            </w:r>
            <w:r w:rsidR="00767FBA">
              <w:rPr>
                <w:rFonts w:cstheme="minorHAnsi"/>
              </w:rPr>
              <w:t>Ariëns</w:t>
            </w:r>
            <w:r w:rsidR="008E7696">
              <w:rPr>
                <w:rFonts w:cstheme="minorHAnsi"/>
              </w:rPr>
              <w:t xml:space="preserve"> </w:t>
            </w:r>
            <w:r w:rsidR="00BB4286">
              <w:rPr>
                <w:rFonts w:cstheme="minorHAnsi"/>
              </w:rPr>
              <w:t xml:space="preserve">is </w:t>
            </w:r>
            <w:r w:rsidR="005F77CA">
              <w:rPr>
                <w:rFonts w:cstheme="minorHAnsi"/>
              </w:rPr>
              <w:t xml:space="preserve">echter </w:t>
            </w:r>
            <w:r w:rsidR="008E7696">
              <w:rPr>
                <w:rFonts w:cstheme="minorHAnsi"/>
              </w:rPr>
              <w:t xml:space="preserve">wel een erg </w:t>
            </w:r>
            <w:r w:rsidR="00BB4286">
              <w:rPr>
                <w:rFonts w:cstheme="minorHAnsi"/>
              </w:rPr>
              <w:t>klein clubje. Dezelfde suggestie</w:t>
            </w:r>
            <w:r w:rsidR="008E7696">
              <w:rPr>
                <w:rFonts w:cstheme="minorHAnsi"/>
              </w:rPr>
              <w:t xml:space="preserve"> als hierboven</w:t>
            </w:r>
            <w:r w:rsidR="00BB4286">
              <w:rPr>
                <w:rFonts w:cstheme="minorHAnsi"/>
              </w:rPr>
              <w:t xml:space="preserve"> wordt ook gevraagd </w:t>
            </w:r>
            <w:r w:rsidR="005F77CA">
              <w:rPr>
                <w:rFonts w:cstheme="minorHAnsi"/>
              </w:rPr>
              <w:t xml:space="preserve">om toe te </w:t>
            </w:r>
            <w:proofErr w:type="spellStart"/>
            <w:r w:rsidR="005F77CA">
              <w:rPr>
                <w:rFonts w:cstheme="minorHAnsi"/>
              </w:rPr>
              <w:t>passsen</w:t>
            </w:r>
            <w:proofErr w:type="spellEnd"/>
            <w:r w:rsidR="00BB4286">
              <w:rPr>
                <w:rFonts w:cstheme="minorHAnsi"/>
              </w:rPr>
              <w:t xml:space="preserve">. </w:t>
            </w:r>
          </w:p>
          <w:p w14:paraId="2E5B1F01" w14:textId="7EBB1616" w:rsidR="00BB4286" w:rsidRDefault="005F77CA" w:rsidP="00473A28">
            <w:pPr>
              <w:rPr>
                <w:rFonts w:cstheme="minorHAnsi"/>
              </w:rPr>
            </w:pPr>
            <w:r>
              <w:rPr>
                <w:rFonts w:cstheme="minorHAnsi"/>
              </w:rPr>
              <w:t xml:space="preserve">Kortom: </w:t>
            </w:r>
            <w:r w:rsidR="00BB4286">
              <w:rPr>
                <w:rFonts w:cstheme="minorHAnsi"/>
              </w:rPr>
              <w:t>Wat kun je wel doen om “sociaal” te mengen? Blijf daar aandacht voor houden</w:t>
            </w:r>
            <w:r w:rsidR="008E7696">
              <w:rPr>
                <w:rFonts w:cstheme="minorHAnsi"/>
              </w:rPr>
              <w:t xml:space="preserve"> geeft de MR mee aan Henri</w:t>
            </w:r>
            <w:r>
              <w:rPr>
                <w:rFonts w:cstheme="minorHAnsi"/>
              </w:rPr>
              <w:t xml:space="preserve"> en lerarengeleding. </w:t>
            </w:r>
          </w:p>
          <w:p w14:paraId="1D0A6899" w14:textId="327C6465" w:rsidR="00C21178" w:rsidRDefault="00BB4286" w:rsidP="00972EC3">
            <w:r>
              <w:t xml:space="preserve">De </w:t>
            </w:r>
            <w:proofErr w:type="spellStart"/>
            <w:r>
              <w:t>kids</w:t>
            </w:r>
            <w:proofErr w:type="spellEnd"/>
            <w:r>
              <w:t xml:space="preserve"> van de </w:t>
            </w:r>
            <w:r w:rsidR="00767FBA">
              <w:rPr>
                <w:rFonts w:cstheme="minorHAnsi"/>
              </w:rPr>
              <w:t>Ariëns</w:t>
            </w:r>
            <w:r>
              <w:t xml:space="preserve"> waren altijd gewend om in een combi klas te </w:t>
            </w:r>
            <w:r w:rsidR="00C21178">
              <w:t xml:space="preserve">zijn en nu blijft er solo wel een kleine groep 8 over. </w:t>
            </w:r>
          </w:p>
          <w:p w14:paraId="76248815" w14:textId="77777777" w:rsidR="00BB4286" w:rsidRDefault="00BB4286" w:rsidP="00972EC3"/>
          <w:p w14:paraId="66424413" w14:textId="5C694B55" w:rsidR="00072965" w:rsidRDefault="008E7696" w:rsidP="00972EC3">
            <w:r>
              <w:t>H</w:t>
            </w:r>
            <w:r w:rsidR="00072965">
              <w:t>oe is de stemming van de leraren</w:t>
            </w:r>
            <w:r>
              <w:t xml:space="preserve"> over het formatieplaatje</w:t>
            </w:r>
            <w:r w:rsidR="00072965">
              <w:t xml:space="preserve"> vraagt Bob? Iedere leraar is gehoord en daar zijn leraren positief over</w:t>
            </w:r>
            <w:r>
              <w:t xml:space="preserve">. Allen zijn blij dat over dit onderwerp </w:t>
            </w:r>
            <w:r w:rsidR="00072965">
              <w:t xml:space="preserve">duidelijkheid is. </w:t>
            </w:r>
          </w:p>
          <w:p w14:paraId="1850943B" w14:textId="0203EC43" w:rsidR="00072965" w:rsidRDefault="00072965" w:rsidP="00972EC3"/>
          <w:p w14:paraId="255D4E70" w14:textId="42184DA0" w:rsidR="00072965" w:rsidRDefault="00072965" w:rsidP="00972EC3">
            <w:r>
              <w:t>Henk Jan vraagt opheldering over groep 1-2 combi’s.</w:t>
            </w:r>
          </w:p>
          <w:p w14:paraId="3966C313" w14:textId="74C066FB" w:rsidR="00072965" w:rsidRDefault="00072965" w:rsidP="00972EC3">
            <w:r>
              <w:t>Er komen wel nieuwe aanmeldingen bij is de verwacht</w:t>
            </w:r>
            <w:r w:rsidR="008E7696">
              <w:t>ing</w:t>
            </w:r>
            <w:r>
              <w:t xml:space="preserve">. Mogelijk </w:t>
            </w:r>
            <w:r w:rsidR="008E7696">
              <w:t xml:space="preserve">wordt er </w:t>
            </w:r>
            <w:r>
              <w:t>dan per januari 2022 een nieuwe groep</w:t>
            </w:r>
            <w:r w:rsidR="008E7696">
              <w:t xml:space="preserve"> gestart. Groepen moeten z</w:t>
            </w:r>
            <w:r>
              <w:t>eker niet groter dan 30</w:t>
            </w:r>
            <w:r w:rsidR="008E7696">
              <w:t xml:space="preserve"> leerlingen worden</w:t>
            </w:r>
            <w:r w:rsidR="005F77CA">
              <w:t xml:space="preserve"> geeft Henri aan. </w:t>
            </w:r>
            <w:r w:rsidR="008E7696">
              <w:t xml:space="preserve"> Dit wordt bewaakt. </w:t>
            </w:r>
            <w:r w:rsidR="005F77CA">
              <w:t xml:space="preserve"> </w:t>
            </w:r>
            <w:r>
              <w:t>Combi</w:t>
            </w:r>
            <w:r w:rsidR="00BB4286">
              <w:t xml:space="preserve"> kleuter klassen blijven wel de visie om na te streven</w:t>
            </w:r>
            <w:r w:rsidR="008E7696">
              <w:t xml:space="preserve"> en te behouden. </w:t>
            </w:r>
          </w:p>
          <w:p w14:paraId="17420A65" w14:textId="77777777" w:rsidR="00072965" w:rsidRDefault="00072965" w:rsidP="00972EC3"/>
          <w:p w14:paraId="5334FF53" w14:textId="3E0855A9" w:rsidR="00C21178" w:rsidRPr="005F77CA" w:rsidRDefault="00C21178" w:rsidP="00972EC3">
            <w:pPr>
              <w:rPr>
                <w:b/>
                <w:bCs/>
              </w:rPr>
            </w:pPr>
            <w:r>
              <w:t>Besluit: Instemming wordt gegeven door de leraren</w:t>
            </w:r>
            <w:r w:rsidR="008E7696">
              <w:t xml:space="preserve"> op dit punt</w:t>
            </w:r>
            <w:r w:rsidR="008E7696" w:rsidRPr="005F77CA">
              <w:rPr>
                <w:b/>
                <w:bCs/>
              </w:rPr>
              <w:t xml:space="preserve">. </w:t>
            </w:r>
            <w:r w:rsidRPr="005F77CA">
              <w:rPr>
                <w:b/>
                <w:bCs/>
              </w:rPr>
              <w:t xml:space="preserve">Instemmingsverklaring wordt verstuurd </w:t>
            </w:r>
            <w:r w:rsidR="008E7696" w:rsidRPr="005F77CA">
              <w:rPr>
                <w:b/>
                <w:bCs/>
              </w:rPr>
              <w:t>door voorzitters.</w:t>
            </w:r>
          </w:p>
          <w:p w14:paraId="3602C1E0" w14:textId="4E57F934" w:rsidR="00330C46" w:rsidRDefault="008637C8" w:rsidP="00972EC3">
            <w:r>
              <w:br/>
            </w:r>
            <w:r w:rsidR="00C21178">
              <w:t>2.</w:t>
            </w:r>
            <w:r>
              <w:t xml:space="preserve">  Interventie jaarplanning 2020-2021 (instemming</w:t>
            </w:r>
            <w:r w:rsidR="00330C46">
              <w:t>)</w:t>
            </w:r>
          </w:p>
          <w:p w14:paraId="2000245F" w14:textId="4F9279DE" w:rsidR="00330C46" w:rsidRDefault="00330C46" w:rsidP="00972EC3">
            <w:r>
              <w:t>Henri geeft aan:</w:t>
            </w:r>
          </w:p>
          <w:p w14:paraId="35F4998E" w14:textId="4474202A" w:rsidR="008637C8" w:rsidRDefault="008637C8" w:rsidP="00972EC3">
            <w:pPr>
              <w:rPr>
                <w:rFonts w:cstheme="minorHAnsi"/>
              </w:rPr>
            </w:pPr>
            <w:r>
              <w:t>De laatste schoolweek vraagt onze aandacht. De huidige jaarplanning is opgesteld in de tijd dat er geen concreet fusieplan was. Dat is er nu wel en dat vraagt een interventie in de jaarplanning. Kort door de bocht willen wij het schooljaar met de kinderen eerder stoppen zodat de beide teams meer gelegenheid krijgen om te verhuizen en in te richten. Dit voorstel vraagt om instemming van de MR.</w:t>
            </w:r>
            <w:r>
              <w:br/>
              <w:t>Holthuizen woensdag 7 juli laatste schooldag met de kinderen i.p.v. vrijdagmorgen 9 juli</w:t>
            </w:r>
            <w:r>
              <w:br/>
              <w:t xml:space="preserve">Ariëns dinsdag 6 juli laatste schooldag met de kinderen </w:t>
            </w:r>
            <w:r w:rsidR="00D24967">
              <w:t>i.p.v.</w:t>
            </w:r>
            <w:r>
              <w:t xml:space="preserve"> donderdag 9 juli.</w:t>
            </w:r>
            <w:r>
              <w:br/>
              <w:t>Op deze manier kan het team Ariëns optimaler inpakken en verhuizen en kunnen we gezamenlijk op de Holthuizen landen en inrichten voor het nieuwe schooljaar. Daarnaast hebben we iets meer flexibiliteit bij calamiteiten.</w:t>
            </w:r>
            <w:r>
              <w:br/>
            </w:r>
          </w:p>
          <w:p w14:paraId="77239478" w14:textId="33B2DBC5" w:rsidR="00D24967" w:rsidRDefault="00D24967" w:rsidP="00F72FF1">
            <w:pPr>
              <w:pStyle w:val="Lijstalinea"/>
              <w:ind w:left="376"/>
              <w:rPr>
                <w:rFonts w:cstheme="minorHAnsi"/>
                <w:sz w:val="20"/>
                <w:szCs w:val="20"/>
              </w:rPr>
            </w:pPr>
          </w:p>
          <w:p w14:paraId="2109D1D3" w14:textId="1E52CD07" w:rsidR="00C21178" w:rsidRDefault="00792B58" w:rsidP="00C21178">
            <w:pPr>
              <w:rPr>
                <w:rFonts w:cstheme="minorHAnsi"/>
                <w:sz w:val="20"/>
                <w:szCs w:val="20"/>
              </w:rPr>
            </w:pPr>
            <w:r>
              <w:rPr>
                <w:rFonts w:cstheme="minorHAnsi"/>
                <w:sz w:val="20"/>
                <w:szCs w:val="20"/>
              </w:rPr>
              <w:t xml:space="preserve">Oudergeleding reageert: </w:t>
            </w:r>
            <w:r w:rsidR="00C21178">
              <w:rPr>
                <w:rFonts w:cstheme="minorHAnsi"/>
                <w:sz w:val="20"/>
                <w:szCs w:val="20"/>
              </w:rPr>
              <w:t xml:space="preserve">De rek is er ook uit bij de ouders en alles wat er al </w:t>
            </w:r>
            <w:r w:rsidR="00330C46">
              <w:rPr>
                <w:rFonts w:cstheme="minorHAnsi"/>
                <w:sz w:val="20"/>
                <w:szCs w:val="20"/>
              </w:rPr>
              <w:t xml:space="preserve">heeft gespeeld het afgelopen jaar met de </w:t>
            </w:r>
            <w:proofErr w:type="spellStart"/>
            <w:r w:rsidR="00330C46">
              <w:rPr>
                <w:rFonts w:cstheme="minorHAnsi"/>
                <w:sz w:val="20"/>
                <w:szCs w:val="20"/>
              </w:rPr>
              <w:t>covid</w:t>
            </w:r>
            <w:proofErr w:type="spellEnd"/>
            <w:r w:rsidR="00330C46">
              <w:rPr>
                <w:rFonts w:cstheme="minorHAnsi"/>
                <w:sz w:val="20"/>
                <w:szCs w:val="20"/>
              </w:rPr>
              <w:t xml:space="preserve"> gevolgen. Pamela geeft aan het n</w:t>
            </w:r>
            <w:r w:rsidR="00C21178">
              <w:rPr>
                <w:rFonts w:cstheme="minorHAnsi"/>
                <w:sz w:val="20"/>
                <w:szCs w:val="20"/>
              </w:rPr>
              <w:t xml:space="preserve">iet verstandig </w:t>
            </w:r>
            <w:r w:rsidR="00330C46">
              <w:rPr>
                <w:rFonts w:cstheme="minorHAnsi"/>
                <w:sz w:val="20"/>
                <w:szCs w:val="20"/>
              </w:rPr>
              <w:t xml:space="preserve">te achten </w:t>
            </w:r>
            <w:r w:rsidR="00C21178">
              <w:rPr>
                <w:rFonts w:cstheme="minorHAnsi"/>
                <w:sz w:val="20"/>
                <w:szCs w:val="20"/>
              </w:rPr>
              <w:t xml:space="preserve">en boze reacties </w:t>
            </w:r>
            <w:r w:rsidR="00330C46">
              <w:rPr>
                <w:rFonts w:cstheme="minorHAnsi"/>
                <w:sz w:val="20"/>
                <w:szCs w:val="20"/>
              </w:rPr>
              <w:t xml:space="preserve">te krijgen en dat de </w:t>
            </w:r>
            <w:r w:rsidR="00C21178">
              <w:rPr>
                <w:rFonts w:cstheme="minorHAnsi"/>
                <w:sz w:val="20"/>
                <w:szCs w:val="20"/>
              </w:rPr>
              <w:t>timing er</w:t>
            </w:r>
            <w:r w:rsidR="00330C46">
              <w:rPr>
                <w:rFonts w:cstheme="minorHAnsi"/>
                <w:sz w:val="20"/>
                <w:szCs w:val="20"/>
              </w:rPr>
              <w:t>g</w:t>
            </w:r>
            <w:r w:rsidR="00C21178">
              <w:rPr>
                <w:rFonts w:cstheme="minorHAnsi"/>
                <w:sz w:val="20"/>
                <w:szCs w:val="20"/>
              </w:rPr>
              <w:t xml:space="preserve"> slecht is.</w:t>
            </w:r>
            <w:r w:rsidR="00767FBA">
              <w:rPr>
                <w:rFonts w:cstheme="minorHAnsi"/>
                <w:sz w:val="20"/>
                <w:szCs w:val="20"/>
              </w:rPr>
              <w:t xml:space="preserve"> </w:t>
            </w:r>
            <w:r w:rsidR="00C21178">
              <w:rPr>
                <w:rFonts w:cstheme="minorHAnsi"/>
                <w:sz w:val="20"/>
                <w:szCs w:val="20"/>
              </w:rPr>
              <w:t xml:space="preserve"> </w:t>
            </w:r>
            <w:r w:rsidR="00330C46">
              <w:rPr>
                <w:rFonts w:cstheme="minorHAnsi"/>
                <w:sz w:val="20"/>
                <w:szCs w:val="20"/>
              </w:rPr>
              <w:t>Het v</w:t>
            </w:r>
            <w:r w:rsidR="00C21178">
              <w:rPr>
                <w:rFonts w:cstheme="minorHAnsi"/>
                <w:sz w:val="20"/>
                <w:szCs w:val="20"/>
              </w:rPr>
              <w:t xml:space="preserve">erzoek snappen we </w:t>
            </w:r>
            <w:r w:rsidR="00330C46">
              <w:rPr>
                <w:rFonts w:cstheme="minorHAnsi"/>
                <w:sz w:val="20"/>
                <w:szCs w:val="20"/>
              </w:rPr>
              <w:t xml:space="preserve"> wel vanuit de lerarenkant. Anderzijds is het niet te verkopen aan ouders. </w:t>
            </w:r>
          </w:p>
          <w:p w14:paraId="59D31EF9" w14:textId="23B082EA" w:rsidR="00C21178" w:rsidRDefault="00792B58" w:rsidP="00C21178">
            <w:pPr>
              <w:rPr>
                <w:rFonts w:cstheme="minorHAnsi"/>
                <w:sz w:val="20"/>
                <w:szCs w:val="20"/>
              </w:rPr>
            </w:pPr>
            <w:r>
              <w:rPr>
                <w:rFonts w:cstheme="minorHAnsi"/>
                <w:sz w:val="20"/>
                <w:szCs w:val="20"/>
              </w:rPr>
              <w:t xml:space="preserve">Er is al zoveel onderwijstijd verloren gegaan. </w:t>
            </w:r>
            <w:r>
              <w:rPr>
                <w:rFonts w:cstheme="minorHAnsi"/>
                <w:sz w:val="20"/>
                <w:szCs w:val="20"/>
              </w:rPr>
              <w:br/>
              <w:t>Ouders en leraren hebben het allemaal zwaar.</w:t>
            </w:r>
          </w:p>
          <w:p w14:paraId="459B0F6B" w14:textId="2D931209" w:rsidR="00792B58" w:rsidRDefault="00792B58" w:rsidP="00C21178">
            <w:pPr>
              <w:rPr>
                <w:rFonts w:cstheme="minorHAnsi"/>
                <w:sz w:val="20"/>
                <w:szCs w:val="20"/>
              </w:rPr>
            </w:pPr>
            <w:r>
              <w:rPr>
                <w:rFonts w:cstheme="minorHAnsi"/>
                <w:sz w:val="20"/>
                <w:szCs w:val="20"/>
              </w:rPr>
              <w:t>Begrip is er wel naar elkaar toe. Docenten snakken naar tijd.</w:t>
            </w:r>
          </w:p>
          <w:p w14:paraId="48D09E7C" w14:textId="710BCCD9" w:rsidR="00014EF6" w:rsidRDefault="00330C46" w:rsidP="00014EF6">
            <w:pPr>
              <w:rPr>
                <w:rFonts w:ascii="Calibri" w:hAnsi="Calibri"/>
              </w:rPr>
            </w:pPr>
            <w:r>
              <w:rPr>
                <w:rFonts w:cstheme="minorHAnsi"/>
                <w:sz w:val="20"/>
                <w:szCs w:val="20"/>
              </w:rPr>
              <w:t xml:space="preserve">Astrid vraagt waarom de verhuizing niet in de zomervakantie kan? Henri geeft aan dat dit mogelijk vanwege </w:t>
            </w:r>
            <w:r w:rsidR="00792B58">
              <w:rPr>
                <w:rFonts w:cstheme="minorHAnsi"/>
                <w:sz w:val="20"/>
                <w:szCs w:val="20"/>
              </w:rPr>
              <w:t>recht</w:t>
            </w:r>
            <w:r>
              <w:rPr>
                <w:rFonts w:cstheme="minorHAnsi"/>
                <w:sz w:val="20"/>
                <w:szCs w:val="20"/>
              </w:rPr>
              <w:t>spositie niet kan. Bob geeft aan dat n</w:t>
            </w:r>
            <w:r w:rsidR="00792B58">
              <w:rPr>
                <w:rFonts w:cstheme="minorHAnsi"/>
                <w:sz w:val="20"/>
                <w:szCs w:val="20"/>
              </w:rPr>
              <w:t>iemand verplicht</w:t>
            </w:r>
            <w:r>
              <w:rPr>
                <w:rFonts w:cstheme="minorHAnsi"/>
                <w:sz w:val="20"/>
                <w:szCs w:val="20"/>
              </w:rPr>
              <w:t xml:space="preserve"> is. Madelon geeft </w:t>
            </w:r>
            <w:r w:rsidR="00014EF6">
              <w:t xml:space="preserve">dat zij met de kinderen aanwezig op school geen ruimte hebben om alle spullen op school uit te zoeken, weg te gooien en in dozen te doen. In de klassen staan veel persoonlijke spullen, deze worden tot het laatste moment gebruikt, dat maakt het lastig om alles klaar te maken en te verhuizen. Wij zijn in een normale tijd, zonder fusie, zeker al in onze vakantie bezig met het klaarmaken voor een nieuwe start na de vakantie. Nu met de fusie erbij hebben wij gewoon meer tijd nodig om dit alles voor te bereiden en klaar te maken. </w:t>
            </w:r>
          </w:p>
          <w:p w14:paraId="49968107" w14:textId="2DE0D55E" w:rsidR="00330C46" w:rsidRDefault="00330C46" w:rsidP="00C21178">
            <w:pPr>
              <w:rPr>
                <w:rFonts w:cstheme="minorHAnsi"/>
                <w:sz w:val="20"/>
                <w:szCs w:val="20"/>
              </w:rPr>
            </w:pPr>
          </w:p>
          <w:p w14:paraId="2566393D" w14:textId="5953C19C" w:rsidR="00330C46" w:rsidRDefault="00330C46" w:rsidP="00C21178">
            <w:pPr>
              <w:rPr>
                <w:rFonts w:cstheme="minorHAnsi"/>
                <w:sz w:val="20"/>
                <w:szCs w:val="20"/>
              </w:rPr>
            </w:pPr>
            <w:r>
              <w:rPr>
                <w:rFonts w:cstheme="minorHAnsi"/>
                <w:sz w:val="20"/>
                <w:szCs w:val="20"/>
              </w:rPr>
              <w:t>Voorstel is  te denken in oplossingen</w:t>
            </w:r>
            <w:r w:rsidR="005F77CA">
              <w:rPr>
                <w:rFonts w:cstheme="minorHAnsi"/>
                <w:sz w:val="20"/>
                <w:szCs w:val="20"/>
              </w:rPr>
              <w:t xml:space="preserve">! </w:t>
            </w:r>
            <w:r>
              <w:rPr>
                <w:rFonts w:cstheme="minorHAnsi"/>
                <w:sz w:val="20"/>
                <w:szCs w:val="20"/>
              </w:rPr>
              <w:t xml:space="preserve"> Wat kan er richting alle partijen wel aangeboden worden? </w:t>
            </w:r>
          </w:p>
          <w:p w14:paraId="1FCDBE82" w14:textId="102828BE" w:rsidR="00330C46" w:rsidRDefault="00330C46" w:rsidP="00C21178">
            <w:pPr>
              <w:rPr>
                <w:rFonts w:cstheme="minorHAnsi"/>
                <w:sz w:val="20"/>
                <w:szCs w:val="20"/>
              </w:rPr>
            </w:pPr>
            <w:r>
              <w:rPr>
                <w:rFonts w:cstheme="minorHAnsi"/>
                <w:sz w:val="20"/>
                <w:szCs w:val="20"/>
              </w:rPr>
              <w:t>Kan er opvang worden geregeld voor de kinderen waar de ouders dit als helpend achten? Niet dezelfde regels als bij noodopvang stellen, maar aanbod doen voor wie dat wil.</w:t>
            </w:r>
          </w:p>
          <w:p w14:paraId="6FAFB6AB" w14:textId="431902F6" w:rsidR="005F77CA" w:rsidRDefault="005F77CA" w:rsidP="00C21178">
            <w:pPr>
              <w:rPr>
                <w:rFonts w:cstheme="minorHAnsi"/>
                <w:sz w:val="20"/>
                <w:szCs w:val="20"/>
              </w:rPr>
            </w:pPr>
            <w:r>
              <w:rPr>
                <w:rFonts w:cstheme="minorHAnsi"/>
                <w:sz w:val="20"/>
                <w:szCs w:val="20"/>
              </w:rPr>
              <w:t xml:space="preserve">Er zullen namelijk ook wel ouders geen problemen hebben met het feit dat hun kind(eren) eerder vrij zijn zodat ze eerder op vakantie kunnen of om andere redenen. </w:t>
            </w:r>
          </w:p>
          <w:p w14:paraId="0CC7E60F" w14:textId="5C31AD52" w:rsidR="00330C46" w:rsidRDefault="00330C46" w:rsidP="00C21178">
            <w:pPr>
              <w:rPr>
                <w:rFonts w:cstheme="minorHAnsi"/>
                <w:sz w:val="20"/>
                <w:szCs w:val="20"/>
              </w:rPr>
            </w:pPr>
            <w:r>
              <w:rPr>
                <w:rFonts w:cstheme="minorHAnsi"/>
                <w:sz w:val="20"/>
                <w:szCs w:val="20"/>
              </w:rPr>
              <w:t xml:space="preserve">Denk aan ook Human Kind hierbij te vragen om kinderen op te vangen omdat we echt begrijpen dat de docenten deze klus niet moeten dragen. </w:t>
            </w:r>
          </w:p>
          <w:p w14:paraId="7114F060" w14:textId="447A913A" w:rsidR="00792B58" w:rsidRDefault="00792B58" w:rsidP="00C21178">
            <w:pPr>
              <w:rPr>
                <w:rFonts w:cstheme="minorHAnsi"/>
                <w:sz w:val="20"/>
                <w:szCs w:val="20"/>
              </w:rPr>
            </w:pPr>
          </w:p>
          <w:p w14:paraId="2D2237E9" w14:textId="6B5944EA" w:rsidR="00E51D2F" w:rsidRPr="005F77CA" w:rsidRDefault="00E51D2F" w:rsidP="00C21178">
            <w:pPr>
              <w:rPr>
                <w:rFonts w:cstheme="minorHAnsi"/>
                <w:b/>
                <w:bCs/>
                <w:sz w:val="20"/>
                <w:szCs w:val="20"/>
              </w:rPr>
            </w:pPr>
            <w:r w:rsidRPr="005F77CA">
              <w:rPr>
                <w:rFonts w:cstheme="minorHAnsi"/>
                <w:b/>
                <w:bCs/>
                <w:sz w:val="20"/>
                <w:szCs w:val="20"/>
              </w:rPr>
              <w:t xml:space="preserve">Henri gaat </w:t>
            </w:r>
            <w:r w:rsidR="00330C46" w:rsidRPr="005F77CA">
              <w:rPr>
                <w:rFonts w:cstheme="minorHAnsi"/>
                <w:b/>
                <w:bCs/>
                <w:sz w:val="20"/>
                <w:szCs w:val="20"/>
              </w:rPr>
              <w:t xml:space="preserve">bovenstaand </w:t>
            </w:r>
            <w:r w:rsidRPr="005F77CA">
              <w:rPr>
                <w:rFonts w:cstheme="minorHAnsi"/>
                <w:b/>
                <w:bCs/>
                <w:sz w:val="20"/>
                <w:szCs w:val="20"/>
              </w:rPr>
              <w:t>voorstel nu intrekken en komt met een nieuw voorstel</w:t>
            </w:r>
            <w:r w:rsidR="00330C46" w:rsidRPr="005F77CA">
              <w:rPr>
                <w:rFonts w:cstheme="minorHAnsi"/>
                <w:b/>
                <w:bCs/>
                <w:sz w:val="20"/>
                <w:szCs w:val="20"/>
              </w:rPr>
              <w:t xml:space="preserve"> terug. </w:t>
            </w:r>
          </w:p>
          <w:p w14:paraId="605615B8" w14:textId="618C2702" w:rsidR="00E51D2F" w:rsidRDefault="00E51D2F" w:rsidP="00C21178">
            <w:pPr>
              <w:rPr>
                <w:rFonts w:cstheme="minorHAnsi"/>
                <w:sz w:val="20"/>
                <w:szCs w:val="20"/>
              </w:rPr>
            </w:pPr>
          </w:p>
          <w:p w14:paraId="4B1CF8CF" w14:textId="00B0260E" w:rsidR="00E51D2F" w:rsidRDefault="00E51D2F" w:rsidP="00C21178">
            <w:pPr>
              <w:rPr>
                <w:rFonts w:cstheme="minorHAnsi"/>
                <w:sz w:val="20"/>
                <w:szCs w:val="20"/>
              </w:rPr>
            </w:pPr>
            <w:r>
              <w:rPr>
                <w:rFonts w:cstheme="minorHAnsi"/>
                <w:sz w:val="20"/>
                <w:szCs w:val="20"/>
              </w:rPr>
              <w:t xml:space="preserve">COVID 19 – positieve testen hebben </w:t>
            </w:r>
            <w:r w:rsidR="00330C46">
              <w:rPr>
                <w:rFonts w:cstheme="minorHAnsi"/>
                <w:sz w:val="20"/>
                <w:szCs w:val="20"/>
              </w:rPr>
              <w:t xml:space="preserve">nog steeds de </w:t>
            </w:r>
            <w:r>
              <w:rPr>
                <w:rFonts w:cstheme="minorHAnsi"/>
                <w:sz w:val="20"/>
                <w:szCs w:val="20"/>
              </w:rPr>
              <w:t xml:space="preserve"> consequenties.</w:t>
            </w:r>
            <w:r w:rsidR="00330C46">
              <w:rPr>
                <w:rFonts w:cstheme="minorHAnsi"/>
                <w:sz w:val="20"/>
                <w:szCs w:val="20"/>
              </w:rPr>
              <w:t xml:space="preserve"> </w:t>
            </w:r>
            <w:r>
              <w:rPr>
                <w:rFonts w:cstheme="minorHAnsi"/>
                <w:sz w:val="20"/>
                <w:szCs w:val="20"/>
              </w:rPr>
              <w:t>Zowel leraren vallen uit en kinderen worden ook positie</w:t>
            </w:r>
            <w:r w:rsidR="00330C46">
              <w:rPr>
                <w:rFonts w:cstheme="minorHAnsi"/>
                <w:sz w:val="20"/>
                <w:szCs w:val="20"/>
              </w:rPr>
              <w:t xml:space="preserve">f getest. School krijgt dezelfde vragen die de GGD krijgen. Het kost (nog) veel tijd. </w:t>
            </w:r>
          </w:p>
          <w:p w14:paraId="419B9D67" w14:textId="09F24A9E" w:rsidR="00E51D2F" w:rsidRDefault="00E51D2F" w:rsidP="00C21178">
            <w:pPr>
              <w:rPr>
                <w:rFonts w:cstheme="minorHAnsi"/>
                <w:sz w:val="20"/>
                <w:szCs w:val="20"/>
              </w:rPr>
            </w:pPr>
          </w:p>
          <w:p w14:paraId="2F254CD7" w14:textId="3CEB6E8F" w:rsidR="00E51D2F" w:rsidRPr="00330C46" w:rsidRDefault="00330C46" w:rsidP="00C21178">
            <w:pPr>
              <w:rPr>
                <w:rFonts w:cstheme="minorHAnsi"/>
                <w:bCs/>
                <w:sz w:val="20"/>
                <w:szCs w:val="20"/>
              </w:rPr>
            </w:pPr>
            <w:r w:rsidRPr="00330C46">
              <w:rPr>
                <w:rFonts w:cstheme="minorHAnsi"/>
                <w:bCs/>
                <w:sz w:val="20"/>
                <w:szCs w:val="20"/>
              </w:rPr>
              <w:t xml:space="preserve">Uitkomsten oudertevredenheidsonderzoek van </w:t>
            </w:r>
            <w:r w:rsidR="00E51D2F" w:rsidRPr="00330C46">
              <w:rPr>
                <w:rFonts w:cstheme="minorHAnsi"/>
                <w:bCs/>
                <w:sz w:val="20"/>
                <w:szCs w:val="20"/>
              </w:rPr>
              <w:t xml:space="preserve">DUO zijn nog niet bekend. Henri bericht </w:t>
            </w:r>
            <w:r w:rsidRPr="00330C46">
              <w:rPr>
                <w:rFonts w:cstheme="minorHAnsi"/>
                <w:bCs/>
                <w:sz w:val="20"/>
                <w:szCs w:val="20"/>
              </w:rPr>
              <w:t xml:space="preserve"> hierover </w:t>
            </w:r>
            <w:r w:rsidR="00E51D2F" w:rsidRPr="00330C46">
              <w:rPr>
                <w:rFonts w:cstheme="minorHAnsi"/>
                <w:bCs/>
                <w:sz w:val="20"/>
                <w:szCs w:val="20"/>
              </w:rPr>
              <w:t>zodra de uitkomsten</w:t>
            </w:r>
            <w:r w:rsidRPr="00330C46">
              <w:rPr>
                <w:rFonts w:cstheme="minorHAnsi"/>
                <w:bCs/>
                <w:sz w:val="20"/>
                <w:szCs w:val="20"/>
              </w:rPr>
              <w:t xml:space="preserve"> er</w:t>
            </w:r>
            <w:r w:rsidR="00E51D2F" w:rsidRPr="00330C46">
              <w:rPr>
                <w:rFonts w:cstheme="minorHAnsi"/>
                <w:bCs/>
                <w:sz w:val="20"/>
                <w:szCs w:val="20"/>
              </w:rPr>
              <w:t xml:space="preserve"> zijn. </w:t>
            </w:r>
          </w:p>
          <w:p w14:paraId="7F3B1F38" w14:textId="77777777" w:rsidR="00E51D2F" w:rsidRDefault="00E51D2F" w:rsidP="00C21178">
            <w:pPr>
              <w:rPr>
                <w:rFonts w:cstheme="minorHAnsi"/>
                <w:sz w:val="20"/>
                <w:szCs w:val="20"/>
              </w:rPr>
            </w:pPr>
          </w:p>
          <w:p w14:paraId="2F33F153" w14:textId="77777777" w:rsidR="00C21178" w:rsidRPr="00C21178" w:rsidRDefault="00C21178" w:rsidP="00C21178">
            <w:pPr>
              <w:rPr>
                <w:rFonts w:cstheme="minorHAnsi"/>
                <w:sz w:val="20"/>
                <w:szCs w:val="20"/>
              </w:rPr>
            </w:pPr>
          </w:p>
          <w:p w14:paraId="11133C31" w14:textId="62C693DE" w:rsidR="00D24967" w:rsidRPr="00F72FF1" w:rsidRDefault="00D24967" w:rsidP="00F72FF1">
            <w:pPr>
              <w:pStyle w:val="Lijstalinea"/>
              <w:ind w:left="376"/>
              <w:rPr>
                <w:rFonts w:cstheme="minorHAnsi"/>
              </w:rPr>
            </w:pPr>
          </w:p>
        </w:tc>
      </w:tr>
      <w:tr w:rsidR="006E1734" w14:paraId="1EE878D4"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4A05D4DD" w14:textId="77777777" w:rsidR="006E1734" w:rsidRDefault="006E1734"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5CC3EE56" w14:textId="7144CB16" w:rsidR="006E1734" w:rsidRDefault="006E1734" w:rsidP="006E1734">
            <w:pPr>
              <w:rPr>
                <w:rFonts w:cstheme="minorHAnsi"/>
                <w:b/>
              </w:rPr>
            </w:pPr>
            <w:r w:rsidRPr="006E1734">
              <w:rPr>
                <w:b/>
                <w:bCs/>
                <w:noProof/>
              </w:rPr>
              <w:t>Actiepunten uit de vorige vergadering(en</w:t>
            </w:r>
            <w:r w:rsidRPr="004F1A69">
              <w:rPr>
                <w:i/>
                <w:iCs/>
                <w:noProof/>
              </w:rPr>
              <w:t>)</w:t>
            </w:r>
          </w:p>
          <w:p w14:paraId="639B4117" w14:textId="486F5D48" w:rsidR="006E1734" w:rsidRDefault="006E1734" w:rsidP="00B47FD5">
            <w:pPr>
              <w:rPr>
                <w:rFonts w:cstheme="minorHAnsi"/>
                <w:b/>
              </w:rPr>
            </w:pPr>
          </w:p>
        </w:tc>
        <w:tc>
          <w:tcPr>
            <w:tcW w:w="5338" w:type="dxa"/>
            <w:tcBorders>
              <w:top w:val="single" w:sz="4" w:space="0" w:color="auto"/>
              <w:left w:val="single" w:sz="4" w:space="0" w:color="auto"/>
              <w:bottom w:val="single" w:sz="4" w:space="0" w:color="auto"/>
              <w:right w:val="single" w:sz="4" w:space="0" w:color="auto"/>
            </w:tcBorders>
          </w:tcPr>
          <w:p w14:paraId="7D868AF2" w14:textId="5331283F" w:rsidR="006E1734" w:rsidRDefault="009528C2" w:rsidP="00B47FD5">
            <w:pPr>
              <w:rPr>
                <w:noProof/>
              </w:rPr>
            </w:pPr>
            <w:r>
              <w:rPr>
                <w:noProof/>
              </w:rPr>
              <w:t xml:space="preserve">- </w:t>
            </w:r>
            <w:r w:rsidR="006E1734">
              <w:rPr>
                <w:noProof/>
              </w:rPr>
              <w:t>Zie onderaan deze agenda</w:t>
            </w:r>
          </w:p>
          <w:p w14:paraId="266229C0" w14:textId="77777777" w:rsidR="006E1734" w:rsidRPr="00685A0D" w:rsidRDefault="006E1734" w:rsidP="006E1734">
            <w:pPr>
              <w:rPr>
                <w:rFonts w:cstheme="minorHAnsi"/>
              </w:rPr>
            </w:pPr>
          </w:p>
        </w:tc>
      </w:tr>
      <w:tr w:rsidR="006E1734" w14:paraId="7B0FEB10"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57701AD5" w14:textId="77777777" w:rsidR="006E1734" w:rsidRDefault="006E1734"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02C2319A" w14:textId="77777777" w:rsidR="006E1734" w:rsidRDefault="006E1734" w:rsidP="00B47FD5">
            <w:pPr>
              <w:rPr>
                <w:rFonts w:cstheme="minorHAnsi"/>
                <w:b/>
              </w:rPr>
            </w:pPr>
            <w:r>
              <w:rPr>
                <w:rFonts w:cstheme="minorHAnsi"/>
                <w:b/>
              </w:rPr>
              <w:t>Mededelingen MR</w:t>
            </w:r>
          </w:p>
        </w:tc>
        <w:tc>
          <w:tcPr>
            <w:tcW w:w="5338" w:type="dxa"/>
            <w:tcBorders>
              <w:top w:val="single" w:sz="4" w:space="0" w:color="auto"/>
              <w:left w:val="single" w:sz="4" w:space="0" w:color="auto"/>
              <w:bottom w:val="single" w:sz="4" w:space="0" w:color="auto"/>
              <w:right w:val="single" w:sz="4" w:space="0" w:color="auto"/>
            </w:tcBorders>
          </w:tcPr>
          <w:p w14:paraId="10109F70" w14:textId="77777777" w:rsidR="009B7202" w:rsidRDefault="009B7202" w:rsidP="00972EC3">
            <w:pPr>
              <w:rPr>
                <w:rFonts w:cstheme="minorHAnsi"/>
              </w:rPr>
            </w:pPr>
            <w:r>
              <w:rPr>
                <w:rFonts w:cstheme="minorHAnsi"/>
              </w:rPr>
              <w:t xml:space="preserve">NIET BEHANDELD </w:t>
            </w:r>
          </w:p>
          <w:p w14:paraId="12D4716C" w14:textId="68C15424" w:rsidR="006E1734" w:rsidRPr="00972EC3" w:rsidRDefault="006E1734" w:rsidP="00972EC3">
            <w:pPr>
              <w:rPr>
                <w:rFonts w:cstheme="minorHAnsi"/>
                <w:sz w:val="20"/>
                <w:szCs w:val="20"/>
              </w:rPr>
            </w:pPr>
          </w:p>
        </w:tc>
      </w:tr>
      <w:tr w:rsidR="006E1734" w14:paraId="4895138E" w14:textId="77777777" w:rsidTr="005A14CC">
        <w:trPr>
          <w:gridAfter w:val="2"/>
          <w:wAfter w:w="10676" w:type="dxa"/>
          <w:trHeight w:val="637"/>
        </w:trPr>
        <w:tc>
          <w:tcPr>
            <w:tcW w:w="1296" w:type="dxa"/>
            <w:tcBorders>
              <w:top w:val="single" w:sz="4" w:space="0" w:color="auto"/>
              <w:left w:val="single" w:sz="4" w:space="0" w:color="auto"/>
              <w:bottom w:val="single" w:sz="4" w:space="0" w:color="auto"/>
              <w:right w:val="single" w:sz="4" w:space="0" w:color="auto"/>
            </w:tcBorders>
          </w:tcPr>
          <w:p w14:paraId="2CB9B2CF" w14:textId="77777777" w:rsidR="006E1734" w:rsidRDefault="006E1734"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6B0D7B8D" w14:textId="77777777" w:rsidR="006E1734" w:rsidRDefault="006E1734" w:rsidP="00B47FD5">
            <w:pPr>
              <w:rPr>
                <w:rFonts w:cstheme="minorHAnsi"/>
                <w:b/>
              </w:rPr>
            </w:pPr>
            <w:r>
              <w:rPr>
                <w:rFonts w:cstheme="minorHAnsi"/>
                <w:b/>
              </w:rPr>
              <w:t>Mededelingen teams</w:t>
            </w:r>
          </w:p>
        </w:tc>
        <w:tc>
          <w:tcPr>
            <w:tcW w:w="5338" w:type="dxa"/>
            <w:tcBorders>
              <w:top w:val="single" w:sz="4" w:space="0" w:color="auto"/>
              <w:left w:val="single" w:sz="4" w:space="0" w:color="auto"/>
              <w:bottom w:val="single" w:sz="4" w:space="0" w:color="auto"/>
              <w:right w:val="single" w:sz="4" w:space="0" w:color="auto"/>
            </w:tcBorders>
          </w:tcPr>
          <w:p w14:paraId="7F49AD94" w14:textId="38300864" w:rsidR="006E1734" w:rsidRPr="00C82A18" w:rsidRDefault="009B7202" w:rsidP="00F72FF1">
            <w:pPr>
              <w:rPr>
                <w:rFonts w:cstheme="minorHAnsi"/>
              </w:rPr>
            </w:pPr>
            <w:r>
              <w:rPr>
                <w:rFonts w:cstheme="minorHAnsi"/>
              </w:rPr>
              <w:t>NIET BEHANDELD</w:t>
            </w:r>
          </w:p>
        </w:tc>
      </w:tr>
      <w:tr w:rsidR="006E1734" w14:paraId="7A49116F"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1A1C141E" w14:textId="77777777" w:rsidR="006E1734" w:rsidRDefault="006E1734"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423C7B18" w14:textId="77777777" w:rsidR="006E1734" w:rsidRDefault="006E1734" w:rsidP="00B47FD5">
            <w:pPr>
              <w:rPr>
                <w:rFonts w:cstheme="minorHAnsi"/>
                <w:b/>
              </w:rPr>
            </w:pPr>
            <w:r>
              <w:rPr>
                <w:rFonts w:cstheme="minorHAnsi"/>
                <w:b/>
              </w:rPr>
              <w:t>Mededelingen / informatie GMR</w:t>
            </w:r>
          </w:p>
        </w:tc>
        <w:tc>
          <w:tcPr>
            <w:tcW w:w="5338" w:type="dxa"/>
            <w:tcBorders>
              <w:top w:val="single" w:sz="4" w:space="0" w:color="auto"/>
              <w:left w:val="single" w:sz="4" w:space="0" w:color="auto"/>
              <w:bottom w:val="single" w:sz="4" w:space="0" w:color="auto"/>
              <w:right w:val="single" w:sz="4" w:space="0" w:color="auto"/>
            </w:tcBorders>
            <w:hideMark/>
          </w:tcPr>
          <w:p w14:paraId="0DE3E15B" w14:textId="36CD5CE4" w:rsidR="006E1734" w:rsidRPr="003724E1" w:rsidRDefault="009B7202" w:rsidP="006E1734">
            <w:pPr>
              <w:rPr>
                <w:rFonts w:cstheme="minorHAnsi"/>
              </w:rPr>
            </w:pPr>
            <w:r>
              <w:rPr>
                <w:rFonts w:cstheme="minorHAnsi"/>
              </w:rPr>
              <w:t xml:space="preserve">Bob heeft notulen gekregen, deze zijn </w:t>
            </w:r>
            <w:r w:rsidR="00767FBA">
              <w:rPr>
                <w:rFonts w:cstheme="minorHAnsi"/>
              </w:rPr>
              <w:t>opnieuw</w:t>
            </w:r>
            <w:r>
              <w:rPr>
                <w:rFonts w:cstheme="minorHAnsi"/>
              </w:rPr>
              <w:t xml:space="preserve"> niet leesbaar. Zodra de leesbare versie er is worden deze gedeeld. </w:t>
            </w:r>
          </w:p>
        </w:tc>
      </w:tr>
      <w:tr w:rsidR="006E1734" w14:paraId="428E9EB1"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602EC410" w14:textId="77777777" w:rsidR="006E1734" w:rsidRDefault="006E1734"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7D2473A6" w14:textId="312F3AAC" w:rsidR="006E1734" w:rsidRDefault="006E1734" w:rsidP="00B47FD5">
            <w:pPr>
              <w:rPr>
                <w:rFonts w:cstheme="minorHAnsi"/>
                <w:b/>
              </w:rPr>
            </w:pPr>
            <w:r>
              <w:rPr>
                <w:rFonts w:cstheme="minorHAnsi"/>
                <w:b/>
              </w:rPr>
              <w:t>Mededelingen/informatie van de OV/OR</w:t>
            </w:r>
          </w:p>
        </w:tc>
        <w:tc>
          <w:tcPr>
            <w:tcW w:w="5338" w:type="dxa"/>
            <w:tcBorders>
              <w:top w:val="single" w:sz="4" w:space="0" w:color="auto"/>
              <w:left w:val="single" w:sz="4" w:space="0" w:color="auto"/>
              <w:bottom w:val="single" w:sz="4" w:space="0" w:color="auto"/>
              <w:right w:val="single" w:sz="4" w:space="0" w:color="auto"/>
            </w:tcBorders>
            <w:hideMark/>
          </w:tcPr>
          <w:p w14:paraId="68E8B5AD" w14:textId="1C820EB6" w:rsidR="006E1734" w:rsidRPr="00C82A18" w:rsidRDefault="009B7202" w:rsidP="006E1734">
            <w:pPr>
              <w:rPr>
                <w:rFonts w:cstheme="minorHAnsi"/>
              </w:rPr>
            </w:pPr>
            <w:r>
              <w:rPr>
                <w:rFonts w:cstheme="minorHAnsi"/>
              </w:rPr>
              <w:t>NIET BEHANDELD</w:t>
            </w:r>
          </w:p>
        </w:tc>
      </w:tr>
      <w:tr w:rsidR="006E1734" w14:paraId="324485A9"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746AB4E7" w14:textId="77777777" w:rsidR="006E1734" w:rsidRDefault="006E1734"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hideMark/>
          </w:tcPr>
          <w:p w14:paraId="4EF35F16" w14:textId="47C4AE6C" w:rsidR="00A948B9" w:rsidRPr="00A948B9" w:rsidRDefault="00A948B9" w:rsidP="00A948B9">
            <w:pPr>
              <w:spacing w:before="100" w:beforeAutospacing="1" w:after="100" w:afterAutospacing="1"/>
              <w:rPr>
                <w:rFonts w:cstheme="minorHAnsi"/>
                <w:b/>
              </w:rPr>
            </w:pPr>
            <w:r w:rsidRPr="00A948B9">
              <w:rPr>
                <w:rFonts w:cstheme="minorHAnsi"/>
                <w:b/>
              </w:rPr>
              <w:t xml:space="preserve">Vrijwillige </w:t>
            </w:r>
            <w:r w:rsidRPr="00A948B9">
              <w:rPr>
                <w:rFonts w:cstheme="minorHAnsi"/>
                <w:b/>
                <w:u w:val="single"/>
              </w:rPr>
              <w:t>ouderbijdrage</w:t>
            </w:r>
            <w:r w:rsidRPr="00A948B9">
              <w:rPr>
                <w:rFonts w:cstheme="minorHAnsi"/>
                <w:b/>
              </w:rPr>
              <w:t xml:space="preserve"> (informatie opgevraagd bij Henri)</w:t>
            </w:r>
          </w:p>
          <w:p w14:paraId="60E063A0" w14:textId="5364C540" w:rsidR="00A948B9" w:rsidRPr="00A948B9" w:rsidRDefault="00A948B9" w:rsidP="00A948B9">
            <w:pPr>
              <w:spacing w:before="100" w:beforeAutospacing="1" w:after="100" w:afterAutospacing="1"/>
              <w:rPr>
                <w:rFonts w:cstheme="minorHAnsi"/>
                <w:b/>
              </w:rPr>
            </w:pPr>
            <w:r w:rsidRPr="00A948B9">
              <w:rPr>
                <w:rFonts w:cstheme="minorHAnsi"/>
                <w:b/>
                <w:u w:val="single"/>
              </w:rPr>
              <w:t>Pauze-opvang (pleinwacht) / continurooster</w:t>
            </w:r>
            <w:r w:rsidRPr="00A948B9">
              <w:rPr>
                <w:rFonts w:cstheme="minorHAnsi"/>
                <w:b/>
              </w:rPr>
              <w:t xml:space="preserve"> (bespreken discrepantie regeling HH </w:t>
            </w:r>
            <w:proofErr w:type="spellStart"/>
            <w:r w:rsidRPr="00A948B9">
              <w:rPr>
                <w:rFonts w:cstheme="minorHAnsi"/>
                <w:b/>
              </w:rPr>
              <w:t>Dr.A</w:t>
            </w:r>
            <w:proofErr w:type="spellEnd"/>
            <w:r w:rsidRPr="00A948B9">
              <w:rPr>
                <w:rFonts w:cstheme="minorHAnsi"/>
                <w:b/>
              </w:rPr>
              <w:t>)</w:t>
            </w:r>
          </w:p>
          <w:p w14:paraId="0184B374" w14:textId="77777777" w:rsidR="00A948B9" w:rsidRPr="0032590E" w:rsidRDefault="00A948B9" w:rsidP="00F72FF1">
            <w:pPr>
              <w:rPr>
                <w:rFonts w:cstheme="minorHAnsi"/>
                <w:b/>
              </w:rPr>
            </w:pPr>
          </w:p>
          <w:p w14:paraId="3CAB027F" w14:textId="6142254B" w:rsidR="006E1734" w:rsidRDefault="006E1734" w:rsidP="00B47FD5">
            <w:pPr>
              <w:rPr>
                <w:rFonts w:cstheme="minorHAnsi"/>
                <w:b/>
              </w:rPr>
            </w:pPr>
          </w:p>
        </w:tc>
        <w:tc>
          <w:tcPr>
            <w:tcW w:w="5338" w:type="dxa"/>
            <w:tcBorders>
              <w:top w:val="single" w:sz="4" w:space="0" w:color="auto"/>
              <w:left w:val="single" w:sz="4" w:space="0" w:color="auto"/>
              <w:bottom w:val="single" w:sz="4" w:space="0" w:color="auto"/>
              <w:right w:val="single" w:sz="4" w:space="0" w:color="auto"/>
            </w:tcBorders>
          </w:tcPr>
          <w:p w14:paraId="711306F5" w14:textId="272CC689" w:rsidR="009B7202" w:rsidRDefault="009B7202" w:rsidP="00B47FD5">
            <w:pPr>
              <w:rPr>
                <w:rFonts w:cstheme="minorHAnsi"/>
              </w:rPr>
            </w:pPr>
            <w:r>
              <w:rPr>
                <w:rFonts w:cstheme="minorHAnsi"/>
              </w:rPr>
              <w:t xml:space="preserve">Bob </w:t>
            </w:r>
            <w:r w:rsidR="008F25C0">
              <w:rPr>
                <w:rFonts w:cstheme="minorHAnsi"/>
              </w:rPr>
              <w:t>geeft</w:t>
            </w:r>
            <w:r>
              <w:rPr>
                <w:rFonts w:cstheme="minorHAnsi"/>
              </w:rPr>
              <w:t xml:space="preserve"> aan</w:t>
            </w:r>
          </w:p>
          <w:p w14:paraId="60FB35AE" w14:textId="00730963" w:rsidR="008F25C0" w:rsidRDefault="008F25C0" w:rsidP="00B47FD5">
            <w:pPr>
              <w:rPr>
                <w:rFonts w:cstheme="minorHAnsi"/>
              </w:rPr>
            </w:pPr>
            <w:r>
              <w:rPr>
                <w:sz w:val="20"/>
                <w:szCs w:val="20"/>
              </w:rPr>
              <w:t>B</w:t>
            </w:r>
            <w:r w:rsidRPr="007C2087">
              <w:rPr>
                <w:sz w:val="20"/>
                <w:szCs w:val="20"/>
              </w:rPr>
              <w:t xml:space="preserve">eleid van Stichting Keender is ten aanzien van de vaststelling van de </w:t>
            </w:r>
            <w:r w:rsidRPr="006B2F56">
              <w:rPr>
                <w:b/>
                <w:bCs/>
                <w:sz w:val="20"/>
                <w:szCs w:val="20"/>
              </w:rPr>
              <w:t>ouderbijdrage</w:t>
            </w:r>
          </w:p>
          <w:p w14:paraId="01FED7F3" w14:textId="3AF6DD53" w:rsidR="009B7202" w:rsidRDefault="009B7202" w:rsidP="009B7202">
            <w:pPr>
              <w:rPr>
                <w:rFonts w:cstheme="minorHAnsi"/>
                <w:bCs/>
                <w:sz w:val="20"/>
                <w:szCs w:val="20"/>
              </w:rPr>
            </w:pPr>
            <w:r>
              <w:rPr>
                <w:rFonts w:cstheme="minorHAnsi"/>
                <w:bCs/>
                <w:sz w:val="20"/>
                <w:szCs w:val="20"/>
              </w:rPr>
              <w:t xml:space="preserve">Ouderraad stemt samen met  directie af en voorstel wordt ter  instemming bij de MR neergelegd </w:t>
            </w:r>
          </w:p>
          <w:p w14:paraId="52FC3DE8" w14:textId="77777777" w:rsidR="009B7202" w:rsidRPr="009B7202" w:rsidRDefault="009B7202" w:rsidP="00B47FD5">
            <w:pPr>
              <w:rPr>
                <w:rFonts w:cstheme="minorHAnsi"/>
              </w:rPr>
            </w:pPr>
          </w:p>
          <w:p w14:paraId="7068479F" w14:textId="4CE5D4F4" w:rsidR="009B7202" w:rsidRDefault="009B7202" w:rsidP="009B7202">
            <w:pPr>
              <w:rPr>
                <w:sz w:val="20"/>
                <w:szCs w:val="20"/>
              </w:rPr>
            </w:pPr>
            <w:r w:rsidRPr="009B7202">
              <w:rPr>
                <w:sz w:val="20"/>
                <w:szCs w:val="20"/>
              </w:rPr>
              <w:t>Bijdrage voor tussen schoolse opvang? Wie moet hier wat van vinden?</w:t>
            </w:r>
            <w:r>
              <w:rPr>
                <w:sz w:val="20"/>
                <w:szCs w:val="20"/>
              </w:rPr>
              <w:t xml:space="preserve"> </w:t>
            </w:r>
            <w:r w:rsidRPr="009B7202">
              <w:rPr>
                <w:sz w:val="20"/>
                <w:szCs w:val="20"/>
              </w:rPr>
              <w:t>Hoe gaat dit straks als we samen zijn?</w:t>
            </w:r>
          </w:p>
          <w:p w14:paraId="6B909406" w14:textId="6CC5A867" w:rsidR="009B7202" w:rsidRPr="009B7202" w:rsidRDefault="009B7202" w:rsidP="009B7202">
            <w:pPr>
              <w:rPr>
                <w:sz w:val="20"/>
                <w:szCs w:val="20"/>
              </w:rPr>
            </w:pPr>
            <w:r>
              <w:rPr>
                <w:sz w:val="20"/>
                <w:szCs w:val="20"/>
              </w:rPr>
              <w:br/>
              <w:t>Bij de Holthuizen was het zo (voor Corona) dat v</w:t>
            </w:r>
            <w:r w:rsidRPr="009B7202">
              <w:rPr>
                <w:sz w:val="20"/>
                <w:szCs w:val="20"/>
              </w:rPr>
              <w:t xml:space="preserve">rijwilligers betaald </w:t>
            </w:r>
            <w:r>
              <w:rPr>
                <w:sz w:val="20"/>
                <w:szCs w:val="20"/>
              </w:rPr>
              <w:t xml:space="preserve">werden </w:t>
            </w:r>
            <w:r w:rsidRPr="009B7202">
              <w:rPr>
                <w:sz w:val="20"/>
                <w:szCs w:val="20"/>
              </w:rPr>
              <w:t xml:space="preserve">per opgevangen pauze. </w:t>
            </w:r>
          </w:p>
          <w:p w14:paraId="248B8E5C" w14:textId="57ADC8F8" w:rsidR="009B7202" w:rsidRPr="009B7202" w:rsidRDefault="009B7202" w:rsidP="009B7202">
            <w:pPr>
              <w:rPr>
                <w:sz w:val="20"/>
                <w:szCs w:val="20"/>
              </w:rPr>
            </w:pPr>
            <w:r w:rsidRPr="009B7202">
              <w:rPr>
                <w:sz w:val="20"/>
                <w:szCs w:val="20"/>
              </w:rPr>
              <w:t>Wat is het bedrag? € 35 euro per gezin per jaar</w:t>
            </w:r>
            <w:r>
              <w:rPr>
                <w:sz w:val="20"/>
                <w:szCs w:val="20"/>
              </w:rPr>
              <w:t xml:space="preserve"> volgens Anke.</w:t>
            </w:r>
            <w:r w:rsidRPr="009B7202">
              <w:rPr>
                <w:sz w:val="20"/>
                <w:szCs w:val="20"/>
              </w:rPr>
              <w:br/>
              <w:t>Er waren toen ouders wel tegen omdat ze tegen continu rooster waren en dit bedrag te hoog vonden. Destijds kwam dit voorstel van Mirjam</w:t>
            </w:r>
            <w:r>
              <w:rPr>
                <w:sz w:val="20"/>
                <w:szCs w:val="20"/>
              </w:rPr>
              <w:t xml:space="preserve"> en werd jaarlijks herzien. </w:t>
            </w:r>
          </w:p>
          <w:p w14:paraId="46B96C8C" w14:textId="528600D0" w:rsidR="009B7202" w:rsidRDefault="009B7202" w:rsidP="009B7202">
            <w:pPr>
              <w:rPr>
                <w:sz w:val="20"/>
                <w:szCs w:val="20"/>
              </w:rPr>
            </w:pPr>
          </w:p>
          <w:p w14:paraId="79DA101D" w14:textId="3173EEEB" w:rsidR="009B7202" w:rsidRDefault="009B7202" w:rsidP="009B7202">
            <w:pPr>
              <w:rPr>
                <w:sz w:val="20"/>
                <w:szCs w:val="20"/>
              </w:rPr>
            </w:pPr>
            <w:r>
              <w:rPr>
                <w:sz w:val="20"/>
                <w:szCs w:val="20"/>
              </w:rPr>
              <w:t xml:space="preserve">Bij de </w:t>
            </w:r>
            <w:r w:rsidR="00767FBA">
              <w:rPr>
                <w:rFonts w:cstheme="minorHAnsi"/>
              </w:rPr>
              <w:t>Ariëns</w:t>
            </w:r>
            <w:r>
              <w:rPr>
                <w:sz w:val="20"/>
                <w:szCs w:val="20"/>
              </w:rPr>
              <w:t xml:space="preserve"> w</w:t>
            </w:r>
            <w:r w:rsidR="00742459">
              <w:rPr>
                <w:sz w:val="20"/>
                <w:szCs w:val="20"/>
              </w:rPr>
              <w:t>ordt</w:t>
            </w:r>
            <w:r>
              <w:rPr>
                <w:sz w:val="20"/>
                <w:szCs w:val="20"/>
              </w:rPr>
              <w:t xml:space="preserve"> het toezicht door ouders opgelost, zonder vergoeding. </w:t>
            </w:r>
          </w:p>
          <w:p w14:paraId="721616F7" w14:textId="77777777" w:rsidR="009B7202" w:rsidRDefault="009B7202" w:rsidP="009B7202">
            <w:pPr>
              <w:rPr>
                <w:sz w:val="20"/>
                <w:szCs w:val="20"/>
              </w:rPr>
            </w:pPr>
          </w:p>
          <w:p w14:paraId="13B5BD95" w14:textId="77777777" w:rsidR="009B7202" w:rsidRPr="009B7202" w:rsidRDefault="009B7202" w:rsidP="009B7202">
            <w:pPr>
              <w:rPr>
                <w:sz w:val="20"/>
                <w:szCs w:val="20"/>
                <w:u w:val="single"/>
              </w:rPr>
            </w:pPr>
            <w:r>
              <w:rPr>
                <w:sz w:val="20"/>
                <w:szCs w:val="20"/>
              </w:rPr>
              <w:t xml:space="preserve">Voorstel van MR is : </w:t>
            </w:r>
            <w:r w:rsidRPr="009B7202">
              <w:rPr>
                <w:sz w:val="20"/>
                <w:szCs w:val="20"/>
              </w:rPr>
              <w:t xml:space="preserve">Vragen naar nieuw voorstel van pauze opvang </w:t>
            </w:r>
            <w:r>
              <w:rPr>
                <w:sz w:val="20"/>
                <w:szCs w:val="20"/>
              </w:rPr>
              <w:t>aan</w:t>
            </w:r>
            <w:r w:rsidRPr="009B7202">
              <w:rPr>
                <w:sz w:val="20"/>
                <w:szCs w:val="20"/>
              </w:rPr>
              <w:t xml:space="preserve"> directie. </w:t>
            </w:r>
            <w:r w:rsidRPr="009B7202">
              <w:rPr>
                <w:sz w:val="20"/>
                <w:szCs w:val="20"/>
                <w:u w:val="single"/>
              </w:rPr>
              <w:t xml:space="preserve">Actie voor Miranda  aan Henri. </w:t>
            </w:r>
          </w:p>
          <w:p w14:paraId="1289DA96" w14:textId="1ABDF758" w:rsidR="009B7202" w:rsidRPr="009B7202" w:rsidRDefault="009B7202" w:rsidP="009B7202">
            <w:pPr>
              <w:rPr>
                <w:sz w:val="20"/>
                <w:szCs w:val="20"/>
              </w:rPr>
            </w:pPr>
            <w:r w:rsidRPr="009B7202">
              <w:rPr>
                <w:sz w:val="20"/>
                <w:szCs w:val="20"/>
              </w:rPr>
              <w:t>Henri heeft betalen hiervoor niet eerder gezien</w:t>
            </w:r>
            <w:r>
              <w:rPr>
                <w:sz w:val="20"/>
                <w:szCs w:val="20"/>
              </w:rPr>
              <w:t xml:space="preserve"> geeft Miranda aan. </w:t>
            </w:r>
            <w:r w:rsidRPr="009B7202">
              <w:rPr>
                <w:sz w:val="20"/>
                <w:szCs w:val="20"/>
              </w:rPr>
              <w:t xml:space="preserve">Historie kan </w:t>
            </w:r>
            <w:r>
              <w:rPr>
                <w:sz w:val="20"/>
                <w:szCs w:val="20"/>
              </w:rPr>
              <w:t xml:space="preserve">Henri </w:t>
            </w:r>
            <w:r w:rsidRPr="009B7202">
              <w:rPr>
                <w:sz w:val="20"/>
                <w:szCs w:val="20"/>
              </w:rPr>
              <w:t>opvragen</w:t>
            </w:r>
            <w:r>
              <w:rPr>
                <w:sz w:val="20"/>
                <w:szCs w:val="20"/>
              </w:rPr>
              <w:t xml:space="preserve"> voor zover hij niet bekend is bij het ontstaan hiervan. </w:t>
            </w:r>
            <w:r w:rsidRPr="009B7202">
              <w:rPr>
                <w:sz w:val="20"/>
                <w:szCs w:val="20"/>
              </w:rPr>
              <w:t xml:space="preserve"> </w:t>
            </w:r>
          </w:p>
          <w:p w14:paraId="4D935D92" w14:textId="399DF759" w:rsidR="009B7202" w:rsidRPr="009B7202" w:rsidRDefault="009B7202" w:rsidP="009B7202">
            <w:pPr>
              <w:rPr>
                <w:b/>
                <w:bCs/>
                <w:sz w:val="20"/>
                <w:szCs w:val="20"/>
              </w:rPr>
            </w:pPr>
            <w:r w:rsidRPr="009B7202">
              <w:rPr>
                <w:b/>
                <w:bCs/>
                <w:sz w:val="20"/>
                <w:szCs w:val="20"/>
              </w:rPr>
              <w:t xml:space="preserve">Dit punt dient bij het volgende overleg op de agenda te komen. </w:t>
            </w:r>
          </w:p>
          <w:p w14:paraId="1EEAD6F0" w14:textId="71EAAD03" w:rsidR="009B7202" w:rsidRPr="00C82A18" w:rsidRDefault="009B7202" w:rsidP="00B47FD5">
            <w:pPr>
              <w:rPr>
                <w:rFonts w:cstheme="minorHAnsi"/>
              </w:rPr>
            </w:pPr>
          </w:p>
        </w:tc>
      </w:tr>
      <w:tr w:rsidR="00F72FF1" w14:paraId="643E3AA0" w14:textId="77777777" w:rsidTr="005A14CC">
        <w:trPr>
          <w:gridAfter w:val="2"/>
          <w:wAfter w:w="10676" w:type="dxa"/>
          <w:trHeight w:val="1008"/>
        </w:trPr>
        <w:tc>
          <w:tcPr>
            <w:tcW w:w="1296" w:type="dxa"/>
            <w:tcBorders>
              <w:top w:val="single" w:sz="4" w:space="0" w:color="auto"/>
              <w:left w:val="single" w:sz="4" w:space="0" w:color="auto"/>
              <w:bottom w:val="single" w:sz="4" w:space="0" w:color="auto"/>
              <w:right w:val="single" w:sz="4" w:space="0" w:color="auto"/>
            </w:tcBorders>
          </w:tcPr>
          <w:p w14:paraId="4B7A9005" w14:textId="77777777" w:rsidR="00F72FF1" w:rsidRDefault="00F72FF1"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tcPr>
          <w:p w14:paraId="38B92D98" w14:textId="77777777" w:rsidR="00F72FF1" w:rsidRPr="00065673" w:rsidRDefault="00F72FF1" w:rsidP="00F72FF1">
            <w:pPr>
              <w:rPr>
                <w:rFonts w:cstheme="minorHAnsi"/>
                <w:b/>
              </w:rPr>
            </w:pPr>
            <w:r w:rsidRPr="00065673">
              <w:rPr>
                <w:rFonts w:cstheme="minorHAnsi"/>
                <w:b/>
              </w:rPr>
              <w:t>Rondvraag</w:t>
            </w:r>
          </w:p>
          <w:p w14:paraId="37F3F14D" w14:textId="77777777" w:rsidR="00F72FF1" w:rsidRPr="00065673" w:rsidRDefault="00F72FF1" w:rsidP="00B47FD5">
            <w:pPr>
              <w:rPr>
                <w:rFonts w:cstheme="minorHAnsi"/>
                <w:b/>
              </w:rPr>
            </w:pPr>
          </w:p>
        </w:tc>
        <w:tc>
          <w:tcPr>
            <w:tcW w:w="5338" w:type="dxa"/>
            <w:tcBorders>
              <w:top w:val="single" w:sz="4" w:space="0" w:color="auto"/>
              <w:left w:val="single" w:sz="4" w:space="0" w:color="auto"/>
              <w:bottom w:val="single" w:sz="4" w:space="0" w:color="auto"/>
              <w:right w:val="single" w:sz="4" w:space="0" w:color="auto"/>
            </w:tcBorders>
          </w:tcPr>
          <w:p w14:paraId="41A00FD7" w14:textId="77777777" w:rsidR="00F72FF1" w:rsidRPr="00065673" w:rsidRDefault="009B7202" w:rsidP="006E1734">
            <w:pPr>
              <w:rPr>
                <w:rFonts w:cstheme="minorHAnsi"/>
              </w:rPr>
            </w:pPr>
            <w:r w:rsidRPr="00065673">
              <w:rPr>
                <w:rFonts w:cstheme="minorHAnsi"/>
              </w:rPr>
              <w:t>Volgend overleg is op woe 26 mei</w:t>
            </w:r>
          </w:p>
          <w:p w14:paraId="688B41C4" w14:textId="77777777" w:rsidR="009B7202" w:rsidRPr="00065673" w:rsidRDefault="009B7202" w:rsidP="006E1734">
            <w:pPr>
              <w:rPr>
                <w:rFonts w:cstheme="minorHAnsi"/>
              </w:rPr>
            </w:pPr>
            <w:r w:rsidRPr="00065673">
              <w:rPr>
                <w:rFonts w:cstheme="minorHAnsi"/>
              </w:rPr>
              <w:t>Voorzitter zal Bob zijn. Notulist zal Henk Jan zijn.</w:t>
            </w:r>
          </w:p>
          <w:p w14:paraId="7AEC08F8" w14:textId="2E670DBA" w:rsidR="009B7202" w:rsidRPr="00065673" w:rsidRDefault="009B7202" w:rsidP="006E1734">
            <w:pPr>
              <w:rPr>
                <w:rFonts w:cstheme="minorHAnsi"/>
              </w:rPr>
            </w:pPr>
            <w:r w:rsidRPr="00065673">
              <w:rPr>
                <w:rFonts w:cstheme="minorHAnsi"/>
              </w:rPr>
              <w:t xml:space="preserve">Agenda punten dienen voor 7 mei bij Bob te zijn. </w:t>
            </w:r>
            <w:r w:rsidRPr="00065673">
              <w:rPr>
                <w:rFonts w:cstheme="minorHAnsi"/>
              </w:rPr>
              <w:br/>
              <w:t xml:space="preserve">Hij stelt de agenda op. </w:t>
            </w:r>
          </w:p>
          <w:p w14:paraId="4286550A" w14:textId="36792A83" w:rsidR="00065673" w:rsidRPr="00065673" w:rsidRDefault="00065673" w:rsidP="006E1734">
            <w:pPr>
              <w:rPr>
                <w:rFonts w:cstheme="minorHAnsi"/>
              </w:rPr>
            </w:pPr>
          </w:p>
          <w:p w14:paraId="57DFB02A" w14:textId="6CBE9B90" w:rsidR="00065673" w:rsidRDefault="00065673" w:rsidP="00065673">
            <w:r w:rsidRPr="00065673">
              <w:t>26 mei - Pamela heeft late dienst en zal er niet zijn.</w:t>
            </w:r>
          </w:p>
          <w:p w14:paraId="6762D188" w14:textId="75FAA9F5" w:rsidR="00014EF6" w:rsidRPr="00065673" w:rsidRDefault="00014EF6" w:rsidP="00065673">
            <w:r>
              <w:t>Petra zal er ook niet zijn i.v.m. kamp</w:t>
            </w:r>
          </w:p>
          <w:p w14:paraId="6160C12C" w14:textId="14F29535" w:rsidR="00065673" w:rsidRPr="00065673" w:rsidRDefault="00065673" w:rsidP="006E1734">
            <w:pPr>
              <w:rPr>
                <w:rFonts w:cstheme="minorHAnsi"/>
              </w:rPr>
            </w:pPr>
            <w:r w:rsidRPr="00065673">
              <w:t xml:space="preserve">30 juni is de musical bij de </w:t>
            </w:r>
            <w:r w:rsidR="00767FBA">
              <w:t>Ariëns</w:t>
            </w:r>
            <w:r w:rsidRPr="00065673">
              <w:t xml:space="preserve"> en zullen Carin en Madelon zijn er niet zijn.</w:t>
            </w:r>
          </w:p>
          <w:p w14:paraId="292CDD5D" w14:textId="77777777" w:rsidR="008F25C0" w:rsidRPr="00065673" w:rsidRDefault="008F25C0" w:rsidP="006E1734">
            <w:pPr>
              <w:rPr>
                <w:rFonts w:cstheme="minorHAnsi"/>
              </w:rPr>
            </w:pPr>
          </w:p>
          <w:p w14:paraId="3934EFC9" w14:textId="26B9F558" w:rsidR="008F25C0" w:rsidRPr="00065673" w:rsidRDefault="008F25C0" w:rsidP="008F25C0">
            <w:r w:rsidRPr="00065673">
              <w:t xml:space="preserve">Miranda vraagt hoe de ouderraadpleging is gegaan in proces en reactie. </w:t>
            </w:r>
          </w:p>
          <w:p w14:paraId="3C447E45" w14:textId="15852916" w:rsidR="008F25C0" w:rsidRPr="00065673" w:rsidRDefault="008F25C0" w:rsidP="008F25C0">
            <w:r w:rsidRPr="00065673">
              <w:t xml:space="preserve">Bij de </w:t>
            </w:r>
            <w:r w:rsidR="00767FBA">
              <w:t>Ariëns</w:t>
            </w:r>
            <w:r w:rsidRPr="00065673">
              <w:t xml:space="preserve"> is de vragenlijst 16x ingevuld (24%), bij Holthuizen 66x (36%) Voor de panelgesprekken zijn alle ouders uitgenodigd die zich hadden opgegeven.</w:t>
            </w:r>
          </w:p>
          <w:p w14:paraId="3C5E7B64" w14:textId="40F4ADD6" w:rsidR="008F25C0" w:rsidRPr="00065673" w:rsidRDefault="00065673" w:rsidP="008F25C0">
            <w:r w:rsidRPr="00065673">
              <w:t xml:space="preserve">Aandachtspunten komen van beide scholen overeen. </w:t>
            </w:r>
          </w:p>
          <w:p w14:paraId="05BDBB98" w14:textId="1A10EF84" w:rsidR="00065673" w:rsidRDefault="00065673" w:rsidP="008F25C0">
            <w:r w:rsidRPr="00065673">
              <w:t xml:space="preserve">Ouders </w:t>
            </w:r>
            <w:r w:rsidR="00767FBA">
              <w:t xml:space="preserve">Ariëns </w:t>
            </w:r>
            <w:r w:rsidRPr="00065673">
              <w:t xml:space="preserve">zien het belang van fusie wat meer. </w:t>
            </w:r>
            <w:r w:rsidRPr="00065673">
              <w:br/>
              <w:t xml:space="preserve">Holthuizen staat ook niet negatief tegenover fusie. Belang op dit moment voor hen is nu ook minder. </w:t>
            </w:r>
          </w:p>
          <w:p w14:paraId="247CD684" w14:textId="032495D6" w:rsidR="008F25C0" w:rsidRPr="00065673" w:rsidRDefault="00742459" w:rsidP="00742459">
            <w:pPr>
              <w:rPr>
                <w:rFonts w:cstheme="minorHAnsi"/>
              </w:rPr>
            </w:pPr>
            <w:r>
              <w:t xml:space="preserve">De uitkomsten zijn terug te lezen in de presentaties en toelichtingen die 21-4 aan iedereen zijn verstuurd omdat het een onderdeel is bij de vraag om in te stemmen met de fusie. </w:t>
            </w:r>
          </w:p>
        </w:tc>
      </w:tr>
      <w:tr w:rsidR="005A14CC" w14:paraId="51F06328" w14:textId="0199539D" w:rsidTr="005A14CC">
        <w:trPr>
          <w:trHeight w:val="1008"/>
        </w:trPr>
        <w:tc>
          <w:tcPr>
            <w:tcW w:w="1296" w:type="dxa"/>
            <w:tcBorders>
              <w:top w:val="single" w:sz="4" w:space="0" w:color="auto"/>
              <w:left w:val="single" w:sz="4" w:space="0" w:color="auto"/>
              <w:bottom w:val="single" w:sz="4" w:space="0" w:color="auto"/>
              <w:right w:val="single" w:sz="4" w:space="0" w:color="auto"/>
            </w:tcBorders>
          </w:tcPr>
          <w:p w14:paraId="3F0721F7" w14:textId="77777777" w:rsidR="005A14CC" w:rsidRDefault="005A14CC" w:rsidP="005F77CA">
            <w:pPr>
              <w:pStyle w:val="Lijstalinea"/>
              <w:numPr>
                <w:ilvl w:val="0"/>
                <w:numId w:val="11"/>
              </w:numPr>
              <w:rPr>
                <w:rFonts w:cstheme="minorHAnsi"/>
                <w:b/>
              </w:rPr>
            </w:pPr>
          </w:p>
        </w:tc>
        <w:tc>
          <w:tcPr>
            <w:tcW w:w="2717" w:type="dxa"/>
            <w:tcBorders>
              <w:top w:val="single" w:sz="4" w:space="0" w:color="auto"/>
              <w:left w:val="single" w:sz="4" w:space="0" w:color="auto"/>
              <w:bottom w:val="single" w:sz="4" w:space="0" w:color="auto"/>
              <w:right w:val="single" w:sz="4" w:space="0" w:color="auto"/>
            </w:tcBorders>
          </w:tcPr>
          <w:p w14:paraId="0FAECC56" w14:textId="77777777" w:rsidR="005A14CC" w:rsidRDefault="005A14CC" w:rsidP="005A14CC">
            <w:pPr>
              <w:rPr>
                <w:rFonts w:cstheme="minorHAnsi"/>
                <w:b/>
              </w:rPr>
            </w:pPr>
            <w:r>
              <w:rPr>
                <w:rFonts w:cstheme="minorHAnsi"/>
                <w:b/>
              </w:rPr>
              <w:t>WVTTK</w:t>
            </w:r>
          </w:p>
        </w:tc>
        <w:tc>
          <w:tcPr>
            <w:tcW w:w="5338" w:type="dxa"/>
            <w:tcBorders>
              <w:top w:val="single" w:sz="4" w:space="0" w:color="auto"/>
              <w:left w:val="single" w:sz="4" w:space="0" w:color="auto"/>
              <w:bottom w:val="single" w:sz="4" w:space="0" w:color="auto"/>
              <w:right w:val="single" w:sz="4" w:space="0" w:color="auto"/>
            </w:tcBorders>
          </w:tcPr>
          <w:p w14:paraId="3015DDF2" w14:textId="378E64D3" w:rsidR="005A14CC" w:rsidRDefault="005A14CC" w:rsidP="005A14CC">
            <w:pPr>
              <w:rPr>
                <w:rFonts w:cstheme="minorHAnsi"/>
              </w:rPr>
            </w:pPr>
          </w:p>
        </w:tc>
        <w:tc>
          <w:tcPr>
            <w:tcW w:w="5338" w:type="dxa"/>
          </w:tcPr>
          <w:p w14:paraId="7229690A" w14:textId="77777777" w:rsidR="005A14CC" w:rsidRDefault="005A14CC" w:rsidP="005A14CC"/>
        </w:tc>
        <w:tc>
          <w:tcPr>
            <w:tcW w:w="5338" w:type="dxa"/>
          </w:tcPr>
          <w:p w14:paraId="39AF9344" w14:textId="77777777" w:rsidR="005A14CC" w:rsidRDefault="005A14CC" w:rsidP="005A14CC"/>
        </w:tc>
      </w:tr>
    </w:tbl>
    <w:p w14:paraId="0E18D1FF" w14:textId="77777777" w:rsidR="006E1734" w:rsidRPr="007C2087" w:rsidRDefault="006E1734" w:rsidP="006E1734">
      <w:pPr>
        <w:rPr>
          <w:rFonts w:cstheme="minorHAnsi"/>
          <w:sz w:val="20"/>
          <w:szCs w:val="20"/>
        </w:rPr>
      </w:pPr>
    </w:p>
    <w:tbl>
      <w:tblPr>
        <w:tblStyle w:val="Tabelraster"/>
        <w:tblW w:w="9351" w:type="dxa"/>
        <w:tblLook w:val="04A0" w:firstRow="1" w:lastRow="0" w:firstColumn="1" w:lastColumn="0" w:noHBand="0" w:noVBand="1"/>
      </w:tblPr>
      <w:tblGrid>
        <w:gridCol w:w="6604"/>
        <w:gridCol w:w="2747"/>
      </w:tblGrid>
      <w:tr w:rsidR="006E1734" w:rsidRPr="007C2087" w14:paraId="5167778D" w14:textId="77777777" w:rsidTr="00B47FD5">
        <w:tc>
          <w:tcPr>
            <w:tcW w:w="6604" w:type="dxa"/>
            <w:tcBorders>
              <w:top w:val="single" w:sz="4" w:space="0" w:color="auto"/>
              <w:left w:val="single" w:sz="4" w:space="0" w:color="auto"/>
              <w:bottom w:val="single" w:sz="4" w:space="0" w:color="auto"/>
              <w:right w:val="single" w:sz="4" w:space="0" w:color="auto"/>
            </w:tcBorders>
          </w:tcPr>
          <w:p w14:paraId="693CDCA8" w14:textId="31BF501F" w:rsidR="006E1734" w:rsidRPr="007C2087" w:rsidRDefault="006E1734" w:rsidP="00B47FD5">
            <w:pPr>
              <w:rPr>
                <w:rFonts w:cstheme="minorHAnsi"/>
                <w:b/>
                <w:sz w:val="20"/>
                <w:szCs w:val="20"/>
                <w:u w:val="single"/>
              </w:rPr>
            </w:pPr>
            <w:r w:rsidRPr="007C2087">
              <w:rPr>
                <w:rFonts w:cstheme="minorHAnsi"/>
                <w:b/>
                <w:sz w:val="20"/>
                <w:szCs w:val="20"/>
                <w:u w:val="single"/>
              </w:rPr>
              <w:t>Actiepunten</w:t>
            </w:r>
            <w:r>
              <w:rPr>
                <w:rFonts w:cstheme="minorHAnsi"/>
                <w:b/>
                <w:sz w:val="20"/>
                <w:szCs w:val="20"/>
                <w:u w:val="single"/>
              </w:rPr>
              <w:t xml:space="preserve"> n.a.v. de vorige </w:t>
            </w:r>
            <w:proofErr w:type="spellStart"/>
            <w:r>
              <w:rPr>
                <w:rFonts w:cstheme="minorHAnsi"/>
                <w:b/>
                <w:sz w:val="20"/>
                <w:szCs w:val="20"/>
                <w:u w:val="single"/>
              </w:rPr>
              <w:t>veradering</w:t>
            </w:r>
            <w:proofErr w:type="spellEnd"/>
          </w:p>
        </w:tc>
        <w:tc>
          <w:tcPr>
            <w:tcW w:w="2747" w:type="dxa"/>
            <w:tcBorders>
              <w:top w:val="single" w:sz="4" w:space="0" w:color="auto"/>
              <w:left w:val="single" w:sz="4" w:space="0" w:color="auto"/>
              <w:bottom w:val="single" w:sz="4" w:space="0" w:color="auto"/>
              <w:right w:val="single" w:sz="4" w:space="0" w:color="auto"/>
            </w:tcBorders>
            <w:hideMark/>
          </w:tcPr>
          <w:p w14:paraId="5EE9FBA3" w14:textId="77777777" w:rsidR="006E1734" w:rsidRPr="007C2087" w:rsidRDefault="006E1734" w:rsidP="00B47FD5">
            <w:pPr>
              <w:rPr>
                <w:rFonts w:cstheme="minorHAnsi"/>
                <w:b/>
                <w:sz w:val="20"/>
                <w:szCs w:val="20"/>
              </w:rPr>
            </w:pPr>
            <w:r w:rsidRPr="007C2087">
              <w:rPr>
                <w:rFonts w:cstheme="minorHAnsi"/>
                <w:b/>
                <w:sz w:val="20"/>
                <w:szCs w:val="20"/>
              </w:rPr>
              <w:t>Actie door:</w:t>
            </w:r>
          </w:p>
        </w:tc>
      </w:tr>
      <w:tr w:rsidR="006E1734" w:rsidRPr="007C2087" w14:paraId="5466FFA1" w14:textId="77777777" w:rsidTr="00B47FD5">
        <w:tc>
          <w:tcPr>
            <w:tcW w:w="6604" w:type="dxa"/>
            <w:tcBorders>
              <w:top w:val="single" w:sz="4" w:space="0" w:color="auto"/>
              <w:left w:val="single" w:sz="4" w:space="0" w:color="auto"/>
              <w:bottom w:val="single" w:sz="4" w:space="0" w:color="auto"/>
              <w:right w:val="single" w:sz="4" w:space="0" w:color="auto"/>
            </w:tcBorders>
          </w:tcPr>
          <w:p w14:paraId="78EDBDED" w14:textId="10F36407" w:rsidR="006E1734" w:rsidRPr="005F6769" w:rsidRDefault="008F25C0" w:rsidP="00B47FD5">
            <w:pPr>
              <w:rPr>
                <w:color w:val="FF0000"/>
                <w:sz w:val="20"/>
                <w:szCs w:val="20"/>
              </w:rPr>
            </w:pPr>
            <w:r>
              <w:rPr>
                <w:sz w:val="20"/>
                <w:szCs w:val="20"/>
              </w:rPr>
              <w:t>D</w:t>
            </w:r>
            <w:r w:rsidR="006E1734" w:rsidRPr="007C2087">
              <w:rPr>
                <w:sz w:val="20"/>
                <w:szCs w:val="20"/>
              </w:rPr>
              <w:t>eze vraag omtrent vaststellen ouderbijdrage voorleggen aan Hans Schuit van BMC t.b.v. nieuwe statuut voor de OV/OR.</w:t>
            </w:r>
            <w:r w:rsidR="005F6769">
              <w:rPr>
                <w:sz w:val="20"/>
                <w:szCs w:val="20"/>
              </w:rPr>
              <w:t xml:space="preserve"> </w:t>
            </w:r>
          </w:p>
          <w:p w14:paraId="4521F821" w14:textId="77777777" w:rsidR="008F25C0" w:rsidRDefault="006E1734" w:rsidP="00B47FD5">
            <w:pPr>
              <w:rPr>
                <w:sz w:val="20"/>
                <w:szCs w:val="20"/>
              </w:rPr>
            </w:pPr>
            <w:r>
              <w:rPr>
                <w:sz w:val="20"/>
                <w:szCs w:val="20"/>
              </w:rPr>
              <w:br/>
            </w:r>
          </w:p>
          <w:p w14:paraId="79B4003C" w14:textId="77777777" w:rsidR="008F25C0" w:rsidRDefault="008F25C0" w:rsidP="00B47FD5">
            <w:pPr>
              <w:rPr>
                <w:sz w:val="20"/>
                <w:szCs w:val="20"/>
              </w:rPr>
            </w:pPr>
          </w:p>
          <w:p w14:paraId="2703E3E8" w14:textId="77777777" w:rsidR="008F25C0" w:rsidRDefault="008F25C0" w:rsidP="00B47FD5">
            <w:pPr>
              <w:rPr>
                <w:sz w:val="20"/>
                <w:szCs w:val="20"/>
              </w:rPr>
            </w:pPr>
          </w:p>
          <w:p w14:paraId="6640286E" w14:textId="77777777" w:rsidR="008F25C0" w:rsidRDefault="008F25C0" w:rsidP="00B47FD5">
            <w:pPr>
              <w:rPr>
                <w:sz w:val="20"/>
                <w:szCs w:val="20"/>
              </w:rPr>
            </w:pPr>
          </w:p>
          <w:p w14:paraId="4EE8612B" w14:textId="77777777" w:rsidR="008F25C0" w:rsidRDefault="008F25C0" w:rsidP="00B47FD5">
            <w:pPr>
              <w:rPr>
                <w:sz w:val="20"/>
                <w:szCs w:val="20"/>
              </w:rPr>
            </w:pPr>
          </w:p>
          <w:p w14:paraId="31A744CA" w14:textId="77777777" w:rsidR="008F25C0" w:rsidRDefault="008F25C0" w:rsidP="00B47FD5">
            <w:pPr>
              <w:rPr>
                <w:sz w:val="20"/>
                <w:szCs w:val="20"/>
              </w:rPr>
            </w:pPr>
          </w:p>
          <w:p w14:paraId="15272BCA" w14:textId="77777777" w:rsidR="008F25C0" w:rsidRDefault="008F25C0" w:rsidP="00B47FD5">
            <w:pPr>
              <w:rPr>
                <w:sz w:val="20"/>
                <w:szCs w:val="20"/>
              </w:rPr>
            </w:pPr>
          </w:p>
          <w:p w14:paraId="75F16667" w14:textId="77777777" w:rsidR="008F25C0" w:rsidRDefault="008F25C0" w:rsidP="00B47FD5">
            <w:pPr>
              <w:rPr>
                <w:sz w:val="20"/>
                <w:szCs w:val="20"/>
              </w:rPr>
            </w:pPr>
          </w:p>
          <w:p w14:paraId="16DEB023" w14:textId="77777777" w:rsidR="008F25C0" w:rsidRDefault="008F25C0" w:rsidP="00B47FD5">
            <w:pPr>
              <w:rPr>
                <w:sz w:val="20"/>
                <w:szCs w:val="20"/>
              </w:rPr>
            </w:pPr>
          </w:p>
          <w:p w14:paraId="47DFDCE0" w14:textId="77777777" w:rsidR="008F25C0" w:rsidRDefault="008F25C0" w:rsidP="00B47FD5">
            <w:pPr>
              <w:rPr>
                <w:sz w:val="20"/>
                <w:szCs w:val="20"/>
              </w:rPr>
            </w:pPr>
          </w:p>
          <w:p w14:paraId="39F4C8C5" w14:textId="77777777" w:rsidR="008F25C0" w:rsidRDefault="008F25C0" w:rsidP="00B47FD5">
            <w:pPr>
              <w:rPr>
                <w:sz w:val="20"/>
                <w:szCs w:val="20"/>
              </w:rPr>
            </w:pPr>
          </w:p>
          <w:p w14:paraId="338DFCCD" w14:textId="77777777" w:rsidR="008F25C0" w:rsidRDefault="008F25C0" w:rsidP="00B47FD5">
            <w:pPr>
              <w:rPr>
                <w:sz w:val="20"/>
                <w:szCs w:val="20"/>
              </w:rPr>
            </w:pPr>
          </w:p>
          <w:p w14:paraId="40BE5027" w14:textId="77777777" w:rsidR="008F25C0" w:rsidRDefault="008F25C0" w:rsidP="00B47FD5">
            <w:pPr>
              <w:rPr>
                <w:sz w:val="20"/>
                <w:szCs w:val="20"/>
              </w:rPr>
            </w:pPr>
          </w:p>
          <w:p w14:paraId="539C2582" w14:textId="69280E6D" w:rsidR="006E1734" w:rsidRPr="006B2F56" w:rsidRDefault="006E1734" w:rsidP="00B47FD5">
            <w:pPr>
              <w:rPr>
                <w:sz w:val="20"/>
                <w:szCs w:val="20"/>
              </w:rPr>
            </w:pPr>
            <w:r w:rsidRPr="007C2087">
              <w:rPr>
                <w:sz w:val="20"/>
                <w:szCs w:val="20"/>
              </w:rPr>
              <w:t>In de OR/OV van basisschool Dr. Ariëns bespreken hoe men staat tegenover de werkwijze die nu gehanteerd wordt binnen BS Holthuizen (directie doet voorstel aan de (O)MR ter instemming op basis van de begroting van de OV en overige kosten).</w:t>
            </w:r>
          </w:p>
        </w:tc>
        <w:tc>
          <w:tcPr>
            <w:tcW w:w="2747" w:type="dxa"/>
            <w:tcBorders>
              <w:top w:val="single" w:sz="4" w:space="0" w:color="auto"/>
              <w:left w:val="single" w:sz="4" w:space="0" w:color="auto"/>
              <w:bottom w:val="single" w:sz="4" w:space="0" w:color="auto"/>
              <w:right w:val="single" w:sz="4" w:space="0" w:color="auto"/>
            </w:tcBorders>
          </w:tcPr>
          <w:p w14:paraId="4036D658" w14:textId="77777777" w:rsidR="008F25C0" w:rsidRPr="00065673" w:rsidRDefault="008F25C0" w:rsidP="008F25C0">
            <w:pPr>
              <w:rPr>
                <w:bCs/>
              </w:rPr>
            </w:pPr>
            <w:r w:rsidRPr="00065673">
              <w:rPr>
                <w:bCs/>
              </w:rPr>
              <w:t>Astrid heeft dit uitgezocht vanuit de OR.</w:t>
            </w:r>
          </w:p>
          <w:p w14:paraId="12C9BC59" w14:textId="77777777" w:rsidR="008F25C0" w:rsidRPr="00065673" w:rsidRDefault="008F25C0" w:rsidP="008F25C0">
            <w:pPr>
              <w:rPr>
                <w:bCs/>
              </w:rPr>
            </w:pPr>
            <w:r w:rsidRPr="00065673">
              <w:rPr>
                <w:bCs/>
              </w:rPr>
              <w:t xml:space="preserve">zie artikel 13 WMS, lid 1, sub c. Hier gaat de oudergeleding binnen de (G)MR over. De oudervereniging is de beheerder van het budget zij moeten de uitgaven verantwoorden, maar niet gaat over de hoogte ervan. </w:t>
            </w:r>
          </w:p>
          <w:p w14:paraId="05559B63" w14:textId="77777777" w:rsidR="008F25C0" w:rsidRPr="00065673" w:rsidRDefault="008F25C0" w:rsidP="00B47FD5">
            <w:pPr>
              <w:rPr>
                <w:rFonts w:cstheme="minorHAnsi"/>
                <w:bCs/>
                <w:sz w:val="20"/>
                <w:szCs w:val="20"/>
              </w:rPr>
            </w:pPr>
          </w:p>
          <w:p w14:paraId="3C61E82D" w14:textId="77777777" w:rsidR="006E1734" w:rsidRPr="00065673" w:rsidRDefault="006E1734" w:rsidP="00B47FD5">
            <w:pPr>
              <w:rPr>
                <w:rFonts w:cstheme="minorHAnsi"/>
                <w:bCs/>
                <w:sz w:val="20"/>
                <w:szCs w:val="20"/>
              </w:rPr>
            </w:pPr>
          </w:p>
          <w:p w14:paraId="41938BCD" w14:textId="28162C41" w:rsidR="008F25C0" w:rsidRPr="00065673" w:rsidRDefault="008F25C0" w:rsidP="00B47FD5">
            <w:pPr>
              <w:rPr>
                <w:rFonts w:cstheme="minorHAnsi"/>
                <w:bCs/>
                <w:sz w:val="20"/>
                <w:szCs w:val="20"/>
              </w:rPr>
            </w:pPr>
            <w:r w:rsidRPr="00065673">
              <w:rPr>
                <w:rFonts w:cstheme="minorHAnsi"/>
                <w:bCs/>
                <w:sz w:val="20"/>
                <w:szCs w:val="20"/>
              </w:rPr>
              <w:t xml:space="preserve">OR </w:t>
            </w:r>
            <w:r w:rsidR="00767FBA">
              <w:t>Ariëns</w:t>
            </w:r>
            <w:r w:rsidRPr="00065673">
              <w:rPr>
                <w:rFonts w:cstheme="minorHAnsi"/>
                <w:bCs/>
                <w:sz w:val="20"/>
                <w:szCs w:val="20"/>
              </w:rPr>
              <w:t xml:space="preserve"> overlegt op 10 mei </w:t>
            </w:r>
          </w:p>
        </w:tc>
      </w:tr>
      <w:tr w:rsidR="006E1734" w:rsidRPr="007C2087" w14:paraId="362A15EE" w14:textId="77777777" w:rsidTr="00B47FD5">
        <w:tc>
          <w:tcPr>
            <w:tcW w:w="6604" w:type="dxa"/>
            <w:tcBorders>
              <w:top w:val="single" w:sz="4" w:space="0" w:color="auto"/>
              <w:left w:val="single" w:sz="4" w:space="0" w:color="auto"/>
              <w:bottom w:val="single" w:sz="4" w:space="0" w:color="auto"/>
              <w:right w:val="single" w:sz="4" w:space="0" w:color="auto"/>
            </w:tcBorders>
          </w:tcPr>
          <w:p w14:paraId="0E699A42" w14:textId="77777777" w:rsidR="006E1734" w:rsidRPr="007C2087" w:rsidRDefault="006E1734" w:rsidP="00B47FD5">
            <w:pPr>
              <w:rPr>
                <w:noProof/>
                <w:sz w:val="20"/>
                <w:szCs w:val="20"/>
              </w:rPr>
            </w:pPr>
            <w:r w:rsidRPr="007C2087">
              <w:rPr>
                <w:noProof/>
                <w:sz w:val="20"/>
                <w:szCs w:val="20"/>
              </w:rPr>
              <w:t xml:space="preserve">Navraag bij Henri </w:t>
            </w:r>
            <w:r>
              <w:rPr>
                <w:noProof/>
                <w:sz w:val="20"/>
                <w:szCs w:val="20"/>
              </w:rPr>
              <w:t xml:space="preserve">Verheij </w:t>
            </w:r>
            <w:r w:rsidRPr="007C2087">
              <w:rPr>
                <w:noProof/>
                <w:sz w:val="20"/>
                <w:szCs w:val="20"/>
              </w:rPr>
              <w:t xml:space="preserve">m.b.t. de </w:t>
            </w:r>
            <w:r w:rsidRPr="006B2F56">
              <w:rPr>
                <w:b/>
                <w:bCs/>
                <w:noProof/>
                <w:sz w:val="20"/>
                <w:szCs w:val="20"/>
              </w:rPr>
              <w:t>omvang van de MR na de fusie</w:t>
            </w:r>
          </w:p>
          <w:p w14:paraId="044F967E" w14:textId="77777777" w:rsidR="006E1734" w:rsidRPr="007C2087" w:rsidRDefault="006E1734" w:rsidP="00B47FD5">
            <w:pPr>
              <w:rPr>
                <w:rFonts w:cstheme="minorHAnsi"/>
                <w:sz w:val="20"/>
                <w:szCs w:val="20"/>
              </w:rPr>
            </w:pPr>
          </w:p>
        </w:tc>
        <w:tc>
          <w:tcPr>
            <w:tcW w:w="2747" w:type="dxa"/>
            <w:tcBorders>
              <w:top w:val="single" w:sz="4" w:space="0" w:color="auto"/>
              <w:left w:val="single" w:sz="4" w:space="0" w:color="auto"/>
              <w:bottom w:val="single" w:sz="4" w:space="0" w:color="auto"/>
              <w:right w:val="single" w:sz="4" w:space="0" w:color="auto"/>
            </w:tcBorders>
          </w:tcPr>
          <w:p w14:paraId="7C4D224E" w14:textId="161BF63F" w:rsidR="006E1734" w:rsidRPr="007C2087" w:rsidRDefault="006E1734" w:rsidP="00B47FD5">
            <w:pPr>
              <w:rPr>
                <w:rFonts w:cstheme="minorHAnsi"/>
                <w:sz w:val="20"/>
                <w:szCs w:val="20"/>
              </w:rPr>
            </w:pPr>
            <w:r w:rsidRPr="007C2087">
              <w:rPr>
                <w:rFonts w:cstheme="minorHAnsi"/>
                <w:sz w:val="20"/>
                <w:szCs w:val="20"/>
              </w:rPr>
              <w:t>Bob</w:t>
            </w:r>
            <w:r w:rsidR="00742459">
              <w:rPr>
                <w:rFonts w:cstheme="minorHAnsi"/>
                <w:sz w:val="20"/>
                <w:szCs w:val="20"/>
              </w:rPr>
              <w:t xml:space="preserve">, </w:t>
            </w:r>
            <w:r w:rsidR="00767FBA">
              <w:rPr>
                <w:rFonts w:cstheme="minorHAnsi"/>
                <w:sz w:val="20"/>
                <w:szCs w:val="20"/>
              </w:rPr>
              <w:t xml:space="preserve">nog </w:t>
            </w:r>
            <w:r w:rsidR="00742459">
              <w:rPr>
                <w:rFonts w:cstheme="minorHAnsi"/>
                <w:sz w:val="20"/>
                <w:szCs w:val="20"/>
              </w:rPr>
              <w:t>niet behandeld.</w:t>
            </w:r>
          </w:p>
        </w:tc>
      </w:tr>
      <w:tr w:rsidR="006E1734" w:rsidRPr="007C2087" w14:paraId="3BF09FBA" w14:textId="77777777" w:rsidTr="00B47FD5">
        <w:tc>
          <w:tcPr>
            <w:tcW w:w="6604" w:type="dxa"/>
            <w:tcBorders>
              <w:top w:val="single" w:sz="4" w:space="0" w:color="auto"/>
              <w:left w:val="single" w:sz="4" w:space="0" w:color="auto"/>
              <w:bottom w:val="single" w:sz="4" w:space="0" w:color="auto"/>
              <w:right w:val="single" w:sz="4" w:space="0" w:color="auto"/>
            </w:tcBorders>
          </w:tcPr>
          <w:p w14:paraId="07980E3A" w14:textId="77777777" w:rsidR="006E1734" w:rsidRPr="007C2087" w:rsidRDefault="006E1734" w:rsidP="00B47FD5">
            <w:pPr>
              <w:rPr>
                <w:rFonts w:cstheme="minorHAnsi"/>
                <w:sz w:val="20"/>
                <w:szCs w:val="20"/>
              </w:rPr>
            </w:pPr>
            <w:r w:rsidRPr="006B2F56">
              <w:rPr>
                <w:rFonts w:cstheme="minorHAnsi"/>
                <w:b/>
                <w:bCs/>
                <w:sz w:val="20"/>
                <w:szCs w:val="20"/>
              </w:rPr>
              <w:t>Nieuwe stukken GMR</w:t>
            </w:r>
            <w:r w:rsidRPr="007C2087">
              <w:rPr>
                <w:rFonts w:cstheme="minorHAnsi"/>
                <w:sz w:val="20"/>
                <w:szCs w:val="20"/>
              </w:rPr>
              <w:t xml:space="preserve"> op de site/opvragen bij mevr. Waanders.</w:t>
            </w:r>
          </w:p>
          <w:p w14:paraId="6F667479" w14:textId="77777777" w:rsidR="006E1734" w:rsidRPr="007C2087" w:rsidRDefault="006E1734" w:rsidP="00B47FD5">
            <w:pPr>
              <w:rPr>
                <w:rFonts w:cstheme="minorHAnsi"/>
                <w:sz w:val="20"/>
                <w:szCs w:val="20"/>
              </w:rPr>
            </w:pPr>
          </w:p>
        </w:tc>
        <w:tc>
          <w:tcPr>
            <w:tcW w:w="2747" w:type="dxa"/>
            <w:tcBorders>
              <w:top w:val="single" w:sz="4" w:space="0" w:color="auto"/>
              <w:left w:val="single" w:sz="4" w:space="0" w:color="auto"/>
              <w:bottom w:val="single" w:sz="4" w:space="0" w:color="auto"/>
              <w:right w:val="single" w:sz="4" w:space="0" w:color="auto"/>
            </w:tcBorders>
          </w:tcPr>
          <w:p w14:paraId="2B18870A" w14:textId="0FD2F521" w:rsidR="006E1734" w:rsidRDefault="006E1734" w:rsidP="00B47FD5">
            <w:pPr>
              <w:rPr>
                <w:rFonts w:cstheme="minorHAnsi"/>
                <w:sz w:val="20"/>
                <w:szCs w:val="20"/>
              </w:rPr>
            </w:pPr>
            <w:r w:rsidRPr="007C2087">
              <w:rPr>
                <w:rFonts w:cstheme="minorHAnsi"/>
                <w:sz w:val="20"/>
                <w:szCs w:val="20"/>
              </w:rPr>
              <w:t>Bob</w:t>
            </w:r>
            <w:r w:rsidR="00FF335B">
              <w:rPr>
                <w:rFonts w:cstheme="minorHAnsi"/>
                <w:sz w:val="20"/>
                <w:szCs w:val="20"/>
              </w:rPr>
              <w:t xml:space="preserve"> </w:t>
            </w:r>
            <w:r w:rsidR="00742459">
              <w:rPr>
                <w:rFonts w:cstheme="minorHAnsi"/>
                <w:sz w:val="20"/>
                <w:szCs w:val="20"/>
              </w:rPr>
              <w:t xml:space="preserve">heeft wel stukken </w:t>
            </w:r>
            <w:r w:rsidR="00FF335B">
              <w:rPr>
                <w:rFonts w:cstheme="minorHAnsi"/>
                <w:sz w:val="20"/>
                <w:szCs w:val="20"/>
              </w:rPr>
              <w:t xml:space="preserve"> ontvangen maar in een onleesbaar formaat en deze volgen, heeft Bob opnieuw opgevraagd</w:t>
            </w:r>
          </w:p>
          <w:p w14:paraId="488F4902" w14:textId="5E16C88C" w:rsidR="00FF335B" w:rsidRPr="007C2087" w:rsidRDefault="00FF335B" w:rsidP="00B47FD5">
            <w:pPr>
              <w:rPr>
                <w:rFonts w:cstheme="minorHAnsi"/>
                <w:sz w:val="20"/>
                <w:szCs w:val="20"/>
              </w:rPr>
            </w:pPr>
          </w:p>
        </w:tc>
      </w:tr>
      <w:tr w:rsidR="006E1734" w:rsidRPr="007C2087" w14:paraId="2032CAC7" w14:textId="77777777" w:rsidTr="00B47FD5">
        <w:tc>
          <w:tcPr>
            <w:tcW w:w="6604" w:type="dxa"/>
            <w:tcBorders>
              <w:top w:val="single" w:sz="4" w:space="0" w:color="auto"/>
              <w:left w:val="single" w:sz="4" w:space="0" w:color="auto"/>
              <w:bottom w:val="single" w:sz="4" w:space="0" w:color="auto"/>
              <w:right w:val="single" w:sz="4" w:space="0" w:color="auto"/>
            </w:tcBorders>
          </w:tcPr>
          <w:p w14:paraId="192C7FC9" w14:textId="00571762" w:rsidR="006E1734" w:rsidRPr="006B2F56" w:rsidRDefault="006E1734" w:rsidP="00B47FD5">
            <w:pPr>
              <w:rPr>
                <w:rFonts w:cstheme="minorHAnsi"/>
                <w:sz w:val="20"/>
                <w:szCs w:val="20"/>
              </w:rPr>
            </w:pPr>
            <w:r w:rsidRPr="007C2087">
              <w:rPr>
                <w:rFonts w:cstheme="minorHAnsi"/>
                <w:sz w:val="20"/>
                <w:szCs w:val="20"/>
                <w:u w:val="single"/>
              </w:rPr>
              <w:t xml:space="preserve">Uiterlijk </w:t>
            </w:r>
            <w:r w:rsidR="008F25C0">
              <w:rPr>
                <w:rFonts w:cstheme="minorHAnsi"/>
                <w:sz w:val="20"/>
                <w:szCs w:val="20"/>
                <w:u w:val="single"/>
              </w:rPr>
              <w:t xml:space="preserve">7 mei a.s. </w:t>
            </w:r>
            <w:r w:rsidRPr="007C2087">
              <w:rPr>
                <w:rFonts w:cstheme="minorHAnsi"/>
                <w:sz w:val="20"/>
                <w:szCs w:val="20"/>
                <w:u w:val="single"/>
              </w:rPr>
              <w:t>.</w:t>
            </w:r>
            <w:r w:rsidRPr="007C2087">
              <w:rPr>
                <w:rFonts w:cstheme="minorHAnsi"/>
                <w:sz w:val="20"/>
                <w:szCs w:val="20"/>
              </w:rPr>
              <w:t xml:space="preserve"> eventuele </w:t>
            </w:r>
            <w:r w:rsidRPr="006B2F56">
              <w:rPr>
                <w:rFonts w:cstheme="minorHAnsi"/>
                <w:b/>
                <w:bCs/>
                <w:sz w:val="20"/>
                <w:szCs w:val="20"/>
              </w:rPr>
              <w:t xml:space="preserve">opmerkingen/aanvullingen op de concept FER </w:t>
            </w:r>
            <w:r w:rsidRPr="006B2F56">
              <w:rPr>
                <w:rFonts w:cstheme="minorHAnsi"/>
                <w:sz w:val="20"/>
                <w:szCs w:val="20"/>
              </w:rPr>
              <w:t>mailen naar dhr. Schuit van BMC.</w:t>
            </w:r>
          </w:p>
          <w:p w14:paraId="5B2EF3FF" w14:textId="77777777" w:rsidR="006E1734" w:rsidRPr="007C2087" w:rsidRDefault="006E1734" w:rsidP="00B47FD5">
            <w:pPr>
              <w:rPr>
                <w:rFonts w:cstheme="minorHAnsi"/>
                <w:sz w:val="20"/>
                <w:szCs w:val="20"/>
              </w:rPr>
            </w:pPr>
          </w:p>
        </w:tc>
        <w:tc>
          <w:tcPr>
            <w:tcW w:w="2747" w:type="dxa"/>
            <w:tcBorders>
              <w:top w:val="single" w:sz="4" w:space="0" w:color="auto"/>
              <w:left w:val="single" w:sz="4" w:space="0" w:color="auto"/>
              <w:bottom w:val="single" w:sz="4" w:space="0" w:color="auto"/>
              <w:right w:val="single" w:sz="4" w:space="0" w:color="auto"/>
            </w:tcBorders>
          </w:tcPr>
          <w:p w14:paraId="33535D65" w14:textId="55422BB8" w:rsidR="006E1734" w:rsidRPr="007C2087" w:rsidRDefault="006E1734" w:rsidP="00B47FD5">
            <w:pPr>
              <w:rPr>
                <w:rFonts w:cstheme="minorHAnsi"/>
                <w:sz w:val="20"/>
                <w:szCs w:val="20"/>
              </w:rPr>
            </w:pPr>
            <w:r w:rsidRPr="007C2087">
              <w:rPr>
                <w:rFonts w:cstheme="minorHAnsi"/>
                <w:sz w:val="20"/>
                <w:szCs w:val="20"/>
              </w:rPr>
              <w:t>MR-leden Dr. Ariëns</w:t>
            </w:r>
            <w:r w:rsidR="008F25C0">
              <w:rPr>
                <w:rFonts w:cstheme="minorHAnsi"/>
                <w:sz w:val="20"/>
                <w:szCs w:val="20"/>
              </w:rPr>
              <w:t xml:space="preserve"> </w:t>
            </w:r>
            <w:r w:rsidR="008F25C0" w:rsidRPr="008F25C0">
              <w:rPr>
                <w:rFonts w:cstheme="minorHAnsi"/>
                <w:sz w:val="20"/>
                <w:szCs w:val="20"/>
              </w:rPr>
              <w:sym w:font="Wingdings" w:char="F0E0"/>
            </w:r>
            <w:r w:rsidR="008F25C0">
              <w:rPr>
                <w:rFonts w:cstheme="minorHAnsi"/>
                <w:sz w:val="20"/>
                <w:szCs w:val="20"/>
              </w:rPr>
              <w:t xml:space="preserve"> afgehandeld</w:t>
            </w:r>
          </w:p>
        </w:tc>
      </w:tr>
      <w:tr w:rsidR="006E1734" w:rsidRPr="007C2087" w14:paraId="525294CE" w14:textId="77777777" w:rsidTr="00B47FD5">
        <w:tc>
          <w:tcPr>
            <w:tcW w:w="6604" w:type="dxa"/>
            <w:tcBorders>
              <w:top w:val="single" w:sz="4" w:space="0" w:color="auto"/>
              <w:left w:val="single" w:sz="4" w:space="0" w:color="auto"/>
              <w:bottom w:val="single" w:sz="4" w:space="0" w:color="auto"/>
              <w:right w:val="single" w:sz="4" w:space="0" w:color="auto"/>
            </w:tcBorders>
          </w:tcPr>
          <w:p w14:paraId="0BD2FF5E" w14:textId="77777777" w:rsidR="006E1734" w:rsidRPr="007C2087" w:rsidRDefault="006E1734" w:rsidP="00B47FD5">
            <w:pPr>
              <w:rPr>
                <w:rFonts w:cstheme="minorHAnsi"/>
                <w:bCs/>
                <w:sz w:val="20"/>
                <w:szCs w:val="20"/>
              </w:rPr>
            </w:pPr>
            <w:r w:rsidRPr="007C2087">
              <w:rPr>
                <w:rFonts w:cstheme="minorHAnsi"/>
                <w:bCs/>
                <w:sz w:val="20"/>
                <w:szCs w:val="20"/>
              </w:rPr>
              <w:t xml:space="preserve">Nadenkopdracht: Wie wil zich </w:t>
            </w:r>
            <w:r w:rsidRPr="006B2F56">
              <w:rPr>
                <w:rFonts w:cstheme="minorHAnsi"/>
                <w:b/>
                <w:sz w:val="20"/>
                <w:szCs w:val="20"/>
              </w:rPr>
              <w:t>herkiesbaar stellen voor de nieuwe MR</w:t>
            </w:r>
            <w:r w:rsidRPr="007C2087">
              <w:rPr>
                <w:rFonts w:cstheme="minorHAnsi"/>
                <w:bCs/>
                <w:sz w:val="20"/>
                <w:szCs w:val="20"/>
              </w:rPr>
              <w:t xml:space="preserve">  van de fusieschool?</w:t>
            </w:r>
          </w:p>
          <w:p w14:paraId="389B5D57" w14:textId="77777777" w:rsidR="006E1734" w:rsidRPr="007C2087" w:rsidRDefault="006E1734" w:rsidP="00B47FD5">
            <w:pPr>
              <w:rPr>
                <w:rFonts w:cstheme="minorHAnsi"/>
                <w:bCs/>
                <w:sz w:val="20"/>
                <w:szCs w:val="20"/>
              </w:rPr>
            </w:pPr>
          </w:p>
        </w:tc>
        <w:tc>
          <w:tcPr>
            <w:tcW w:w="2747" w:type="dxa"/>
            <w:tcBorders>
              <w:top w:val="single" w:sz="4" w:space="0" w:color="auto"/>
              <w:left w:val="single" w:sz="4" w:space="0" w:color="auto"/>
              <w:bottom w:val="single" w:sz="4" w:space="0" w:color="auto"/>
              <w:right w:val="single" w:sz="4" w:space="0" w:color="auto"/>
            </w:tcBorders>
          </w:tcPr>
          <w:p w14:paraId="3B58A22E" w14:textId="64F1322C" w:rsidR="006E1734" w:rsidRPr="007C2087" w:rsidRDefault="006E1734" w:rsidP="00B47FD5">
            <w:pPr>
              <w:rPr>
                <w:rFonts w:cstheme="minorHAnsi"/>
                <w:bCs/>
                <w:sz w:val="20"/>
                <w:szCs w:val="20"/>
              </w:rPr>
            </w:pPr>
            <w:r w:rsidRPr="007C2087">
              <w:rPr>
                <w:rFonts w:cstheme="minorHAnsi"/>
                <w:bCs/>
                <w:sz w:val="20"/>
                <w:szCs w:val="20"/>
              </w:rPr>
              <w:t>Alle MR-leden</w:t>
            </w:r>
            <w:r w:rsidR="00742459">
              <w:rPr>
                <w:rFonts w:cstheme="minorHAnsi"/>
                <w:bCs/>
                <w:sz w:val="20"/>
                <w:szCs w:val="20"/>
              </w:rPr>
              <w:t xml:space="preserve">, </w:t>
            </w:r>
            <w:r w:rsidR="00767FBA">
              <w:rPr>
                <w:rFonts w:cstheme="minorHAnsi"/>
                <w:bCs/>
                <w:sz w:val="20"/>
                <w:szCs w:val="20"/>
              </w:rPr>
              <w:t>nog niet</w:t>
            </w:r>
            <w:r w:rsidR="00742459">
              <w:rPr>
                <w:rFonts w:cstheme="minorHAnsi"/>
                <w:bCs/>
                <w:sz w:val="20"/>
                <w:szCs w:val="20"/>
              </w:rPr>
              <w:t xml:space="preserve"> </w:t>
            </w:r>
            <w:r w:rsidR="00767FBA">
              <w:rPr>
                <w:rFonts w:cstheme="minorHAnsi"/>
                <w:bCs/>
                <w:sz w:val="20"/>
                <w:szCs w:val="20"/>
              </w:rPr>
              <w:t>behandeld</w:t>
            </w:r>
          </w:p>
        </w:tc>
      </w:tr>
      <w:tr w:rsidR="006E1734" w:rsidRPr="007C2087" w14:paraId="2C47B438" w14:textId="77777777" w:rsidTr="00B47FD5">
        <w:tc>
          <w:tcPr>
            <w:tcW w:w="6604" w:type="dxa"/>
            <w:tcBorders>
              <w:top w:val="single" w:sz="4" w:space="0" w:color="auto"/>
              <w:left w:val="single" w:sz="4" w:space="0" w:color="auto"/>
              <w:bottom w:val="single" w:sz="4" w:space="0" w:color="auto"/>
              <w:right w:val="single" w:sz="4" w:space="0" w:color="auto"/>
            </w:tcBorders>
          </w:tcPr>
          <w:p w14:paraId="4523715C" w14:textId="278F4DDB" w:rsidR="006E1734" w:rsidRPr="007C2087" w:rsidRDefault="008F25C0" w:rsidP="00B47FD5">
            <w:pPr>
              <w:rPr>
                <w:rFonts w:cstheme="minorHAnsi"/>
                <w:bCs/>
                <w:sz w:val="20"/>
                <w:szCs w:val="20"/>
              </w:rPr>
            </w:pPr>
            <w:r>
              <w:rPr>
                <w:rFonts w:cstheme="minorHAnsi"/>
                <w:bCs/>
                <w:sz w:val="20"/>
                <w:szCs w:val="20"/>
              </w:rPr>
              <w:t>Verzoek MR instemming voorgenomen fusie</w:t>
            </w:r>
          </w:p>
        </w:tc>
        <w:tc>
          <w:tcPr>
            <w:tcW w:w="2747" w:type="dxa"/>
            <w:tcBorders>
              <w:top w:val="single" w:sz="4" w:space="0" w:color="auto"/>
              <w:left w:val="single" w:sz="4" w:space="0" w:color="auto"/>
              <w:bottom w:val="single" w:sz="4" w:space="0" w:color="auto"/>
              <w:right w:val="single" w:sz="4" w:space="0" w:color="auto"/>
            </w:tcBorders>
          </w:tcPr>
          <w:p w14:paraId="484CD863" w14:textId="77777777" w:rsidR="008F25C0" w:rsidRPr="008F25C0" w:rsidRDefault="008F25C0" w:rsidP="00B47FD5">
            <w:pPr>
              <w:rPr>
                <w:rFonts w:cstheme="minorHAnsi"/>
                <w:bCs/>
                <w:sz w:val="20"/>
                <w:szCs w:val="20"/>
              </w:rPr>
            </w:pPr>
            <w:r w:rsidRPr="008F25C0">
              <w:rPr>
                <w:rFonts w:cstheme="minorHAnsi"/>
                <w:bCs/>
                <w:sz w:val="20"/>
                <w:szCs w:val="20"/>
              </w:rPr>
              <w:t xml:space="preserve">Dit punt behandelen </w:t>
            </w:r>
            <w:proofErr w:type="spellStart"/>
            <w:r w:rsidRPr="008F25C0">
              <w:rPr>
                <w:rFonts w:cstheme="minorHAnsi"/>
                <w:bCs/>
                <w:sz w:val="20"/>
                <w:szCs w:val="20"/>
              </w:rPr>
              <w:t>MR’er</w:t>
            </w:r>
            <w:proofErr w:type="spellEnd"/>
            <w:r w:rsidRPr="008F25C0">
              <w:rPr>
                <w:rFonts w:cstheme="minorHAnsi"/>
                <w:bCs/>
                <w:sz w:val="20"/>
                <w:szCs w:val="20"/>
              </w:rPr>
              <w:t xml:space="preserve"> apart. Natashja en Bob doen binnen de eigen MR een voorstel wanneer dit te bespreken.  </w:t>
            </w:r>
          </w:p>
          <w:p w14:paraId="471638F6" w14:textId="5B94FBC7" w:rsidR="008F25C0" w:rsidRPr="008F25C0" w:rsidRDefault="008F25C0" w:rsidP="008F25C0">
            <w:pPr>
              <w:rPr>
                <w:bCs/>
              </w:rPr>
            </w:pPr>
            <w:r w:rsidRPr="008F25C0">
              <w:rPr>
                <w:bCs/>
              </w:rPr>
              <w:t>Voor 25 mei moet reactie kenbaar zijn gemaakt</w:t>
            </w:r>
          </w:p>
          <w:p w14:paraId="3A941DE5" w14:textId="77777777" w:rsidR="008F25C0" w:rsidRPr="008F25C0" w:rsidRDefault="008F25C0" w:rsidP="008F25C0">
            <w:pPr>
              <w:rPr>
                <w:bCs/>
              </w:rPr>
            </w:pPr>
            <w:r w:rsidRPr="008F25C0">
              <w:rPr>
                <w:bCs/>
              </w:rPr>
              <w:t xml:space="preserve">Als het eerder kan graag heeft Bob begrepen van Henri. </w:t>
            </w:r>
          </w:p>
          <w:p w14:paraId="7BC0BE0B" w14:textId="6CF3DB67" w:rsidR="008F25C0" w:rsidRPr="00F72FF1" w:rsidRDefault="008F25C0" w:rsidP="008F25C0">
            <w:pPr>
              <w:rPr>
                <w:rFonts w:cstheme="minorHAnsi"/>
                <w:bCs/>
                <w:color w:val="00B050"/>
                <w:sz w:val="20"/>
                <w:szCs w:val="20"/>
              </w:rPr>
            </w:pPr>
            <w:r w:rsidRPr="008F25C0">
              <w:rPr>
                <w:bCs/>
              </w:rPr>
              <w:t>De uitkomsten van ouderraadpleging heeft Anke tijdens MR overleg 21-4 verstuurd aan overige MR leden.</w:t>
            </w:r>
            <w:r w:rsidRPr="008F25C0">
              <w:t xml:space="preserve"> </w:t>
            </w:r>
          </w:p>
        </w:tc>
      </w:tr>
      <w:tr w:rsidR="00742459" w:rsidRPr="007C2087" w14:paraId="7ECB36F4" w14:textId="77777777" w:rsidTr="00B47FD5">
        <w:tc>
          <w:tcPr>
            <w:tcW w:w="6604" w:type="dxa"/>
            <w:tcBorders>
              <w:top w:val="single" w:sz="4" w:space="0" w:color="auto"/>
              <w:left w:val="single" w:sz="4" w:space="0" w:color="auto"/>
              <w:bottom w:val="single" w:sz="4" w:space="0" w:color="auto"/>
              <w:right w:val="single" w:sz="4" w:space="0" w:color="auto"/>
            </w:tcBorders>
          </w:tcPr>
          <w:p w14:paraId="37BA520B" w14:textId="77777777" w:rsidR="00742459" w:rsidRDefault="00742459" w:rsidP="00B47FD5">
            <w:pPr>
              <w:rPr>
                <w:rFonts w:cstheme="minorHAnsi"/>
                <w:bCs/>
                <w:sz w:val="20"/>
                <w:szCs w:val="20"/>
              </w:rPr>
            </w:pPr>
          </w:p>
          <w:p w14:paraId="10BE2F58" w14:textId="77777777" w:rsidR="00742459" w:rsidRDefault="00742459" w:rsidP="00B47FD5">
            <w:pPr>
              <w:rPr>
                <w:rFonts w:cstheme="minorHAnsi"/>
                <w:bCs/>
                <w:sz w:val="20"/>
                <w:szCs w:val="20"/>
              </w:rPr>
            </w:pPr>
          </w:p>
          <w:p w14:paraId="4AAD7FA4" w14:textId="29876B89" w:rsidR="00742459" w:rsidRDefault="00742459" w:rsidP="00B47FD5">
            <w:pPr>
              <w:rPr>
                <w:rFonts w:cstheme="minorHAnsi"/>
                <w:bCs/>
                <w:sz w:val="20"/>
                <w:szCs w:val="20"/>
              </w:rPr>
            </w:pPr>
            <w:r>
              <w:rPr>
                <w:rFonts w:cstheme="minorHAnsi"/>
                <w:bCs/>
                <w:sz w:val="20"/>
                <w:szCs w:val="20"/>
              </w:rPr>
              <w:t xml:space="preserve">Nieuwe actiepunten </w:t>
            </w:r>
          </w:p>
        </w:tc>
        <w:tc>
          <w:tcPr>
            <w:tcW w:w="2747" w:type="dxa"/>
            <w:tcBorders>
              <w:top w:val="single" w:sz="4" w:space="0" w:color="auto"/>
              <w:left w:val="single" w:sz="4" w:space="0" w:color="auto"/>
              <w:bottom w:val="single" w:sz="4" w:space="0" w:color="auto"/>
              <w:right w:val="single" w:sz="4" w:space="0" w:color="auto"/>
            </w:tcBorders>
          </w:tcPr>
          <w:p w14:paraId="7D068938" w14:textId="77777777" w:rsidR="00742459" w:rsidRPr="008F25C0" w:rsidRDefault="00742459" w:rsidP="00B47FD5">
            <w:pPr>
              <w:rPr>
                <w:rFonts w:cstheme="minorHAnsi"/>
                <w:bCs/>
                <w:sz w:val="20"/>
                <w:szCs w:val="20"/>
              </w:rPr>
            </w:pPr>
          </w:p>
        </w:tc>
      </w:tr>
      <w:tr w:rsidR="00742459" w:rsidRPr="007C2087" w14:paraId="66B8C11D" w14:textId="77777777" w:rsidTr="00B47FD5">
        <w:tc>
          <w:tcPr>
            <w:tcW w:w="6604" w:type="dxa"/>
            <w:tcBorders>
              <w:top w:val="single" w:sz="4" w:space="0" w:color="auto"/>
              <w:left w:val="single" w:sz="4" w:space="0" w:color="auto"/>
              <w:bottom w:val="single" w:sz="4" w:space="0" w:color="auto"/>
              <w:right w:val="single" w:sz="4" w:space="0" w:color="auto"/>
            </w:tcBorders>
          </w:tcPr>
          <w:p w14:paraId="2352A69B" w14:textId="248A65A9" w:rsidR="00742459" w:rsidRDefault="00742459" w:rsidP="00B47FD5">
            <w:pPr>
              <w:rPr>
                <w:rFonts w:cstheme="minorHAnsi"/>
                <w:bCs/>
                <w:sz w:val="20"/>
                <w:szCs w:val="20"/>
              </w:rPr>
            </w:pPr>
            <w:r>
              <w:rPr>
                <w:rFonts w:cstheme="minorHAnsi"/>
                <w:bCs/>
                <w:sz w:val="20"/>
                <w:szCs w:val="20"/>
              </w:rPr>
              <w:t xml:space="preserve">Positief besluit instemming formatie 2021-2022 kenbaar maken </w:t>
            </w:r>
            <w:r w:rsidR="00767FBA" w:rsidRPr="00767FBA">
              <w:rPr>
                <w:rFonts w:cstheme="minorHAnsi"/>
                <w:bCs/>
                <w:sz w:val="20"/>
                <w:szCs w:val="20"/>
              </w:rPr>
              <w:sym w:font="Wingdings" w:char="F0E0"/>
            </w:r>
            <w:r w:rsidR="00767FBA">
              <w:rPr>
                <w:rFonts w:cstheme="minorHAnsi"/>
                <w:bCs/>
                <w:sz w:val="20"/>
                <w:szCs w:val="20"/>
              </w:rPr>
              <w:t xml:space="preserve"> </w:t>
            </w:r>
            <w:r>
              <w:rPr>
                <w:rFonts w:cstheme="minorHAnsi"/>
                <w:bCs/>
                <w:sz w:val="20"/>
                <w:szCs w:val="20"/>
              </w:rPr>
              <w:t>met instemmingsverklaring versturen</w:t>
            </w:r>
          </w:p>
        </w:tc>
        <w:tc>
          <w:tcPr>
            <w:tcW w:w="2747" w:type="dxa"/>
            <w:tcBorders>
              <w:top w:val="single" w:sz="4" w:space="0" w:color="auto"/>
              <w:left w:val="single" w:sz="4" w:space="0" w:color="auto"/>
              <w:bottom w:val="single" w:sz="4" w:space="0" w:color="auto"/>
              <w:right w:val="single" w:sz="4" w:space="0" w:color="auto"/>
            </w:tcBorders>
          </w:tcPr>
          <w:p w14:paraId="34CE3AF6" w14:textId="39436CC8" w:rsidR="00742459" w:rsidRPr="008F25C0" w:rsidRDefault="00742459" w:rsidP="00B47FD5">
            <w:pPr>
              <w:rPr>
                <w:rFonts w:cstheme="minorHAnsi"/>
                <w:bCs/>
                <w:sz w:val="20"/>
                <w:szCs w:val="20"/>
              </w:rPr>
            </w:pPr>
            <w:r>
              <w:rPr>
                <w:rFonts w:cstheme="minorHAnsi"/>
                <w:bCs/>
                <w:sz w:val="20"/>
                <w:szCs w:val="20"/>
              </w:rPr>
              <w:t>Bob/Anke</w:t>
            </w:r>
          </w:p>
        </w:tc>
      </w:tr>
      <w:tr w:rsidR="00742459" w:rsidRPr="007C2087" w14:paraId="1D7C20F8" w14:textId="77777777" w:rsidTr="00B47FD5">
        <w:tc>
          <w:tcPr>
            <w:tcW w:w="6604" w:type="dxa"/>
            <w:tcBorders>
              <w:top w:val="single" w:sz="4" w:space="0" w:color="auto"/>
              <w:left w:val="single" w:sz="4" w:space="0" w:color="auto"/>
              <w:bottom w:val="single" w:sz="4" w:space="0" w:color="auto"/>
              <w:right w:val="single" w:sz="4" w:space="0" w:color="auto"/>
            </w:tcBorders>
          </w:tcPr>
          <w:p w14:paraId="223A96D3" w14:textId="4868496A" w:rsidR="00742459" w:rsidRDefault="00742459" w:rsidP="00B47FD5">
            <w:pPr>
              <w:rPr>
                <w:rFonts w:cstheme="minorHAnsi"/>
                <w:bCs/>
                <w:sz w:val="20"/>
                <w:szCs w:val="20"/>
              </w:rPr>
            </w:pPr>
            <w:r>
              <w:rPr>
                <w:rFonts w:cstheme="minorHAnsi"/>
                <w:bCs/>
                <w:sz w:val="20"/>
                <w:szCs w:val="20"/>
              </w:rPr>
              <w:t>Verzoek tot herziening jaarplanning, nieuw verzoek tot instemming volgt richting MR</w:t>
            </w:r>
          </w:p>
        </w:tc>
        <w:tc>
          <w:tcPr>
            <w:tcW w:w="2747" w:type="dxa"/>
            <w:tcBorders>
              <w:top w:val="single" w:sz="4" w:space="0" w:color="auto"/>
              <w:left w:val="single" w:sz="4" w:space="0" w:color="auto"/>
              <w:bottom w:val="single" w:sz="4" w:space="0" w:color="auto"/>
              <w:right w:val="single" w:sz="4" w:space="0" w:color="auto"/>
            </w:tcBorders>
          </w:tcPr>
          <w:p w14:paraId="3CB8ED80" w14:textId="52269B18" w:rsidR="00742459" w:rsidRDefault="00742459" w:rsidP="00B47FD5">
            <w:pPr>
              <w:rPr>
                <w:rFonts w:cstheme="minorHAnsi"/>
                <w:bCs/>
                <w:sz w:val="20"/>
                <w:szCs w:val="20"/>
              </w:rPr>
            </w:pPr>
            <w:r>
              <w:rPr>
                <w:rFonts w:cstheme="minorHAnsi"/>
                <w:bCs/>
                <w:sz w:val="20"/>
                <w:szCs w:val="20"/>
              </w:rPr>
              <w:t>Henri</w:t>
            </w:r>
          </w:p>
        </w:tc>
      </w:tr>
      <w:tr w:rsidR="00742459" w:rsidRPr="007C2087" w14:paraId="5D636FDF" w14:textId="77777777" w:rsidTr="00B47FD5">
        <w:tc>
          <w:tcPr>
            <w:tcW w:w="6604" w:type="dxa"/>
            <w:tcBorders>
              <w:top w:val="single" w:sz="4" w:space="0" w:color="auto"/>
              <w:left w:val="single" w:sz="4" w:space="0" w:color="auto"/>
              <w:bottom w:val="single" w:sz="4" w:space="0" w:color="auto"/>
              <w:right w:val="single" w:sz="4" w:space="0" w:color="auto"/>
            </w:tcBorders>
          </w:tcPr>
          <w:p w14:paraId="163E6153" w14:textId="16866FE1" w:rsidR="00742459" w:rsidRDefault="00742459" w:rsidP="00B47FD5">
            <w:pPr>
              <w:rPr>
                <w:rFonts w:cstheme="minorHAnsi"/>
                <w:bCs/>
                <w:sz w:val="20"/>
                <w:szCs w:val="20"/>
              </w:rPr>
            </w:pPr>
            <w:r>
              <w:rPr>
                <w:rFonts w:cstheme="minorHAnsi"/>
                <w:bCs/>
                <w:sz w:val="20"/>
                <w:szCs w:val="20"/>
              </w:rPr>
              <w:t>Voorstel pauzetijden vanaf schooljaar 2021-2022 vragen</w:t>
            </w:r>
          </w:p>
          <w:p w14:paraId="4D0666D2" w14:textId="3CBC1354" w:rsidR="00742459" w:rsidRDefault="00742459" w:rsidP="00742459">
            <w:pPr>
              <w:rPr>
                <w:rFonts w:cstheme="minorHAnsi"/>
                <w:bCs/>
                <w:sz w:val="20"/>
                <w:szCs w:val="20"/>
              </w:rPr>
            </w:pPr>
          </w:p>
        </w:tc>
        <w:tc>
          <w:tcPr>
            <w:tcW w:w="2747" w:type="dxa"/>
            <w:tcBorders>
              <w:top w:val="single" w:sz="4" w:space="0" w:color="auto"/>
              <w:left w:val="single" w:sz="4" w:space="0" w:color="auto"/>
              <w:bottom w:val="single" w:sz="4" w:space="0" w:color="auto"/>
              <w:right w:val="single" w:sz="4" w:space="0" w:color="auto"/>
            </w:tcBorders>
          </w:tcPr>
          <w:p w14:paraId="09A36B99" w14:textId="456782D5" w:rsidR="00742459" w:rsidRDefault="00742459" w:rsidP="00B47FD5">
            <w:pPr>
              <w:rPr>
                <w:rFonts w:cstheme="minorHAnsi"/>
                <w:bCs/>
                <w:sz w:val="20"/>
                <w:szCs w:val="20"/>
              </w:rPr>
            </w:pPr>
            <w:r>
              <w:rPr>
                <w:rFonts w:cstheme="minorHAnsi"/>
                <w:bCs/>
                <w:sz w:val="20"/>
                <w:szCs w:val="20"/>
              </w:rPr>
              <w:t xml:space="preserve">Miranda </w:t>
            </w:r>
          </w:p>
        </w:tc>
      </w:tr>
      <w:tr w:rsidR="00742459" w:rsidRPr="007C2087" w14:paraId="31C13EBD" w14:textId="77777777" w:rsidTr="00B47FD5">
        <w:tc>
          <w:tcPr>
            <w:tcW w:w="6604" w:type="dxa"/>
            <w:tcBorders>
              <w:top w:val="single" w:sz="4" w:space="0" w:color="auto"/>
              <w:left w:val="single" w:sz="4" w:space="0" w:color="auto"/>
              <w:bottom w:val="single" w:sz="4" w:space="0" w:color="auto"/>
              <w:right w:val="single" w:sz="4" w:space="0" w:color="auto"/>
            </w:tcBorders>
          </w:tcPr>
          <w:p w14:paraId="744AB37E" w14:textId="1378A609" w:rsidR="00742459" w:rsidRDefault="00742459" w:rsidP="00B47FD5">
            <w:pPr>
              <w:rPr>
                <w:rFonts w:cstheme="minorHAnsi"/>
                <w:bCs/>
                <w:sz w:val="20"/>
                <w:szCs w:val="20"/>
              </w:rPr>
            </w:pPr>
          </w:p>
        </w:tc>
        <w:tc>
          <w:tcPr>
            <w:tcW w:w="2747" w:type="dxa"/>
            <w:tcBorders>
              <w:top w:val="single" w:sz="4" w:space="0" w:color="auto"/>
              <w:left w:val="single" w:sz="4" w:space="0" w:color="auto"/>
              <w:bottom w:val="single" w:sz="4" w:space="0" w:color="auto"/>
              <w:right w:val="single" w:sz="4" w:space="0" w:color="auto"/>
            </w:tcBorders>
          </w:tcPr>
          <w:p w14:paraId="70D4E0CE" w14:textId="77777777" w:rsidR="00742459" w:rsidRDefault="00742459" w:rsidP="00B47FD5">
            <w:pPr>
              <w:rPr>
                <w:rFonts w:cstheme="minorHAnsi"/>
                <w:bCs/>
                <w:sz w:val="20"/>
                <w:szCs w:val="20"/>
              </w:rPr>
            </w:pPr>
          </w:p>
        </w:tc>
      </w:tr>
    </w:tbl>
    <w:p w14:paraId="55D98483" w14:textId="77777777" w:rsidR="006E1734" w:rsidRPr="007C2087" w:rsidRDefault="006E1734" w:rsidP="006E1734">
      <w:pPr>
        <w:rPr>
          <w:b/>
          <w:bCs/>
          <w:noProof/>
          <w:sz w:val="20"/>
          <w:szCs w:val="20"/>
          <w:u w:val="single"/>
        </w:rPr>
      </w:pPr>
      <w:r w:rsidRPr="007C2087">
        <w:rPr>
          <w:b/>
          <w:bCs/>
          <w:noProof/>
          <w:sz w:val="20"/>
          <w:szCs w:val="20"/>
          <w:u w:val="single"/>
        </w:rPr>
        <w:t xml:space="preserve">P.M. </w:t>
      </w:r>
    </w:p>
    <w:p w14:paraId="6BF3215C" w14:textId="77777777" w:rsidR="006E1734" w:rsidRPr="00FB747B" w:rsidRDefault="006E1734" w:rsidP="006E1734">
      <w:pPr>
        <w:rPr>
          <w:sz w:val="20"/>
          <w:szCs w:val="20"/>
        </w:rPr>
      </w:pPr>
      <w:r w:rsidRPr="00FB747B">
        <w:rPr>
          <w:rFonts w:cstheme="minorHAnsi"/>
          <w:b/>
          <w:sz w:val="20"/>
          <w:szCs w:val="20"/>
        </w:rPr>
        <w:t>- Uitkomsten oudertevredenheidsonderzoek DUO</w:t>
      </w:r>
    </w:p>
    <w:p w14:paraId="2D35DFD5" w14:textId="77777777" w:rsidR="00972EC3" w:rsidRPr="007C2087" w:rsidRDefault="00972EC3" w:rsidP="00972EC3">
      <w:pPr>
        <w:rPr>
          <w:rFonts w:cstheme="minorHAnsi"/>
          <w:sz w:val="20"/>
          <w:szCs w:val="20"/>
        </w:rPr>
      </w:pPr>
      <w:r w:rsidRPr="007C2087">
        <w:rPr>
          <w:b/>
          <w:noProof/>
          <w:sz w:val="20"/>
          <w:szCs w:val="20"/>
        </w:rPr>
        <w:t xml:space="preserve">- </w:t>
      </w:r>
      <w:r w:rsidRPr="007C2087">
        <w:rPr>
          <w:rFonts w:cstheme="minorHAnsi"/>
          <w:b/>
          <w:sz w:val="20"/>
          <w:szCs w:val="20"/>
        </w:rPr>
        <w:t>Functioneren en samenstelling van de MR</w:t>
      </w:r>
      <w:r w:rsidRPr="007C2087">
        <w:rPr>
          <w:rFonts w:cstheme="minorHAnsi"/>
          <w:sz w:val="20"/>
          <w:szCs w:val="20"/>
        </w:rPr>
        <w:t xml:space="preserve"> </w:t>
      </w:r>
    </w:p>
    <w:p w14:paraId="06D8C84C" w14:textId="77777777" w:rsidR="00972EC3" w:rsidRPr="007C2087" w:rsidRDefault="00972EC3" w:rsidP="00972EC3">
      <w:pPr>
        <w:rPr>
          <w:rFonts w:cstheme="minorHAnsi"/>
          <w:sz w:val="20"/>
          <w:szCs w:val="20"/>
        </w:rPr>
      </w:pPr>
      <w:r w:rsidRPr="007C2087">
        <w:rPr>
          <w:rFonts w:cstheme="minorHAnsi"/>
          <w:sz w:val="20"/>
          <w:szCs w:val="20"/>
        </w:rPr>
        <w:t>Bespreekpunten (ook t.b.v. nieuw op te stellen statuut)</w:t>
      </w:r>
    </w:p>
    <w:p w14:paraId="4588BDE3" w14:textId="26388A2A" w:rsidR="00972EC3" w:rsidRPr="007C2087" w:rsidRDefault="00972EC3" w:rsidP="00972EC3">
      <w:pPr>
        <w:pStyle w:val="Lijstalinea"/>
        <w:numPr>
          <w:ilvl w:val="0"/>
          <w:numId w:val="5"/>
        </w:numPr>
        <w:rPr>
          <w:rFonts w:cstheme="minorHAnsi"/>
          <w:sz w:val="20"/>
          <w:szCs w:val="20"/>
        </w:rPr>
      </w:pPr>
      <w:r w:rsidRPr="007C2087">
        <w:rPr>
          <w:rFonts w:cstheme="minorHAnsi"/>
          <w:sz w:val="20"/>
          <w:szCs w:val="20"/>
        </w:rPr>
        <w:t>Agenda moet twee weken van te voren binnen zijn bij de leden van de MR</w:t>
      </w:r>
      <w:r w:rsidR="008F25C0">
        <w:rPr>
          <w:rFonts w:cstheme="minorHAnsi"/>
          <w:sz w:val="20"/>
          <w:szCs w:val="20"/>
        </w:rPr>
        <w:t>?</w:t>
      </w:r>
    </w:p>
    <w:p w14:paraId="29E982BC" w14:textId="77777777" w:rsidR="00972EC3" w:rsidRPr="007C2087" w:rsidRDefault="00972EC3" w:rsidP="00972EC3">
      <w:pPr>
        <w:pStyle w:val="Lijstalinea"/>
        <w:numPr>
          <w:ilvl w:val="0"/>
          <w:numId w:val="5"/>
        </w:numPr>
        <w:rPr>
          <w:rFonts w:cstheme="minorHAnsi"/>
          <w:sz w:val="20"/>
          <w:szCs w:val="20"/>
        </w:rPr>
      </w:pPr>
      <w:r w:rsidRPr="007C2087">
        <w:rPr>
          <w:rFonts w:cstheme="minorHAnsi"/>
          <w:sz w:val="20"/>
          <w:szCs w:val="20"/>
        </w:rPr>
        <w:t>Voor instemming moet 75% van de commissie akkoord geven?</w:t>
      </w:r>
    </w:p>
    <w:p w14:paraId="7E4934E5" w14:textId="77777777" w:rsidR="00972EC3" w:rsidRPr="007C2087" w:rsidRDefault="00972EC3" w:rsidP="00972EC3">
      <w:pPr>
        <w:pStyle w:val="Lijstalinea"/>
        <w:numPr>
          <w:ilvl w:val="0"/>
          <w:numId w:val="5"/>
        </w:numPr>
        <w:rPr>
          <w:rFonts w:cstheme="minorHAnsi"/>
          <w:sz w:val="20"/>
          <w:szCs w:val="20"/>
        </w:rPr>
      </w:pPr>
      <w:r w:rsidRPr="007C2087">
        <w:rPr>
          <w:rFonts w:cstheme="minorHAnsi"/>
          <w:sz w:val="20"/>
          <w:szCs w:val="20"/>
        </w:rPr>
        <w:t>Aanwezigheid min. 50% om de vergadering door te laten gaan.</w:t>
      </w:r>
    </w:p>
    <w:p w14:paraId="597F23C9" w14:textId="77777777" w:rsidR="00972EC3" w:rsidRPr="007C2087" w:rsidRDefault="00972EC3" w:rsidP="00972EC3">
      <w:pPr>
        <w:pStyle w:val="Lijstalinea"/>
        <w:numPr>
          <w:ilvl w:val="0"/>
          <w:numId w:val="5"/>
        </w:numPr>
        <w:rPr>
          <w:rFonts w:cstheme="minorHAnsi"/>
          <w:sz w:val="20"/>
          <w:szCs w:val="20"/>
        </w:rPr>
      </w:pPr>
      <w:r w:rsidRPr="007C2087">
        <w:rPr>
          <w:rFonts w:cstheme="minorHAnsi"/>
          <w:sz w:val="20"/>
          <w:szCs w:val="20"/>
        </w:rPr>
        <w:t>Rouleren binnen de MR 3 a 4 jaar.</w:t>
      </w:r>
    </w:p>
    <w:p w14:paraId="7D8CB3C0" w14:textId="77777777" w:rsidR="00972EC3" w:rsidRPr="00FB747B" w:rsidRDefault="00972EC3" w:rsidP="00972EC3">
      <w:pPr>
        <w:pStyle w:val="Lijstalinea"/>
        <w:numPr>
          <w:ilvl w:val="0"/>
          <w:numId w:val="5"/>
        </w:numPr>
        <w:rPr>
          <w:rFonts w:cstheme="minorHAnsi"/>
          <w:sz w:val="20"/>
          <w:szCs w:val="20"/>
        </w:rPr>
      </w:pPr>
      <w:r w:rsidRPr="007C2087">
        <w:rPr>
          <w:rFonts w:cstheme="minorHAnsi"/>
          <w:sz w:val="20"/>
          <w:szCs w:val="20"/>
        </w:rPr>
        <w:t>Invent</w:t>
      </w:r>
      <w:r w:rsidRPr="00FB747B">
        <w:rPr>
          <w:rFonts w:cstheme="minorHAnsi"/>
          <w:sz w:val="20"/>
          <w:szCs w:val="20"/>
        </w:rPr>
        <w:t>arisatie interesse (i.c.m. plannen verkiezingen en uitzetten informatie aan ouders)</w:t>
      </w:r>
    </w:p>
    <w:p w14:paraId="514CCE64" w14:textId="67015EDA" w:rsidR="00FF1EAF" w:rsidRDefault="00FF1EAF" w:rsidP="00466113"/>
    <w:sectPr w:rsidR="00FF1EAF" w:rsidSect="006756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57860" w14:textId="77777777" w:rsidR="00745A34" w:rsidRDefault="00745A34" w:rsidP="002C1A97">
      <w:r>
        <w:separator/>
      </w:r>
    </w:p>
  </w:endnote>
  <w:endnote w:type="continuationSeparator" w:id="0">
    <w:p w14:paraId="1FD334B4" w14:textId="77777777" w:rsidR="00745A34" w:rsidRDefault="00745A34" w:rsidP="002C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ITC Officina Serif Book">
    <w:altName w:val="Trebuchet MS"/>
    <w:charset w:val="00"/>
    <w:family w:val="roman"/>
    <w:pitch w:val="variable"/>
    <w:sig w:usb0="00000003" w:usb1="00000000" w:usb2="00000000" w:usb3="00000000" w:csb0="00000001" w:csb1="00000000"/>
  </w:font>
  <w:font w:name="Core Mellow 55 Medium">
    <w:altName w:val="Calibri"/>
    <w:panose1 w:val="00000000000000000000"/>
    <w:charset w:val="00"/>
    <w:family w:val="swiss"/>
    <w:notTrueType/>
    <w:pitch w:val="variable"/>
    <w:sig w:usb0="A000026F" w:usb1="500078F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003B" w14:textId="77777777" w:rsidR="003D7C44" w:rsidRDefault="00745A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158AF" w14:textId="77777777" w:rsidR="003D7C44" w:rsidRDefault="00745A3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708B0" w14:textId="77777777" w:rsidR="003D7C44" w:rsidRDefault="00745A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E88FB" w14:textId="77777777" w:rsidR="00745A34" w:rsidRDefault="00745A34" w:rsidP="002C1A97">
      <w:r>
        <w:separator/>
      </w:r>
    </w:p>
  </w:footnote>
  <w:footnote w:type="continuationSeparator" w:id="0">
    <w:p w14:paraId="52C16E1F" w14:textId="77777777" w:rsidR="00745A34" w:rsidRDefault="00745A34" w:rsidP="002C1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C752" w14:textId="77777777" w:rsidR="003D7C44" w:rsidRDefault="00745A3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2F188" w14:textId="5E67B1EF" w:rsidR="00FF6B41" w:rsidRDefault="007506C1">
    <w:pPr>
      <w:pStyle w:val="Koptekst"/>
    </w:pPr>
    <w:r w:rsidRPr="000E05A2">
      <w:rPr>
        <w:noProof/>
      </w:rPr>
      <w:drawing>
        <wp:inline distT="0" distB="0" distL="0" distR="0" wp14:anchorId="531A697C" wp14:editId="374D8B45">
          <wp:extent cx="2346564" cy="780636"/>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321" cy="796523"/>
                  </a:xfrm>
                  <a:prstGeom prst="rect">
                    <a:avLst/>
                  </a:prstGeom>
                  <a:noFill/>
                  <a:ln>
                    <a:noFill/>
                  </a:ln>
                </pic:spPr>
              </pic:pic>
            </a:graphicData>
          </a:graphic>
        </wp:inline>
      </w:drawing>
    </w:r>
    <w:r>
      <w:ptab w:relativeTo="margin" w:alignment="center" w:leader="none"/>
    </w:r>
    <w:r w:rsidRPr="008E3284">
      <w:rPr>
        <w:noProof/>
      </w:rPr>
      <w:t xml:space="preserve"> </w:t>
    </w:r>
    <w:r>
      <w:rPr>
        <w:noProof/>
      </w:rPr>
      <w:t xml:space="preserve">                </w:t>
    </w:r>
    <w:r>
      <w:rPr>
        <w:noProof/>
      </w:rPr>
      <w:drawing>
        <wp:inline distT="0" distB="0" distL="0" distR="0" wp14:anchorId="34E4AC03" wp14:editId="43A7AFAE">
          <wp:extent cx="2875571" cy="77094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512" t="10024" r="2180" b="18220"/>
                  <a:stretch/>
                </pic:blipFill>
                <pic:spPr bwMode="auto">
                  <a:xfrm>
                    <a:off x="0" y="0"/>
                    <a:ext cx="2914421" cy="781356"/>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0508" w14:textId="77777777" w:rsidR="003D7C44" w:rsidRDefault="00745A3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5122"/>
    <w:multiLevelType w:val="hybridMultilevel"/>
    <w:tmpl w:val="6B6EC8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48E49C6"/>
    <w:multiLevelType w:val="hybridMultilevel"/>
    <w:tmpl w:val="F47CDE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6EE6200"/>
    <w:multiLevelType w:val="hybridMultilevel"/>
    <w:tmpl w:val="E766DF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3538544C"/>
    <w:multiLevelType w:val="multilevel"/>
    <w:tmpl w:val="7490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010B42"/>
    <w:multiLevelType w:val="hybridMultilevel"/>
    <w:tmpl w:val="1B387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B5414FB"/>
    <w:multiLevelType w:val="hybridMultilevel"/>
    <w:tmpl w:val="2E083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F72CEB"/>
    <w:multiLevelType w:val="hybridMultilevel"/>
    <w:tmpl w:val="D92E5BC8"/>
    <w:lvl w:ilvl="0" w:tplc="04130001">
      <w:start w:val="1"/>
      <w:numFmt w:val="bullet"/>
      <w:lvlText w:val=""/>
      <w:lvlJc w:val="left"/>
      <w:pPr>
        <w:ind w:left="436" w:hanging="360"/>
      </w:pPr>
      <w:rPr>
        <w:rFonts w:ascii="Symbol" w:hAnsi="Symbol" w:hint="default"/>
      </w:rPr>
    </w:lvl>
    <w:lvl w:ilvl="1" w:tplc="04130003">
      <w:start w:val="1"/>
      <w:numFmt w:val="bullet"/>
      <w:lvlText w:val="o"/>
      <w:lvlJc w:val="left"/>
      <w:pPr>
        <w:ind w:left="1156" w:hanging="360"/>
      </w:pPr>
      <w:rPr>
        <w:rFonts w:ascii="Courier New" w:hAnsi="Courier New" w:cs="Courier New" w:hint="default"/>
      </w:rPr>
    </w:lvl>
    <w:lvl w:ilvl="2" w:tplc="04130005">
      <w:start w:val="1"/>
      <w:numFmt w:val="bullet"/>
      <w:lvlText w:val=""/>
      <w:lvlJc w:val="left"/>
      <w:pPr>
        <w:ind w:left="1876" w:hanging="360"/>
      </w:pPr>
      <w:rPr>
        <w:rFonts w:ascii="Wingdings" w:hAnsi="Wingdings" w:hint="default"/>
      </w:rPr>
    </w:lvl>
    <w:lvl w:ilvl="3" w:tplc="04130001">
      <w:start w:val="1"/>
      <w:numFmt w:val="bullet"/>
      <w:lvlText w:val=""/>
      <w:lvlJc w:val="left"/>
      <w:pPr>
        <w:ind w:left="2596" w:hanging="360"/>
      </w:pPr>
      <w:rPr>
        <w:rFonts w:ascii="Symbol" w:hAnsi="Symbol" w:hint="default"/>
      </w:rPr>
    </w:lvl>
    <w:lvl w:ilvl="4" w:tplc="04130003">
      <w:start w:val="1"/>
      <w:numFmt w:val="bullet"/>
      <w:lvlText w:val="o"/>
      <w:lvlJc w:val="left"/>
      <w:pPr>
        <w:ind w:left="3316" w:hanging="360"/>
      </w:pPr>
      <w:rPr>
        <w:rFonts w:ascii="Courier New" w:hAnsi="Courier New" w:cs="Courier New" w:hint="default"/>
      </w:rPr>
    </w:lvl>
    <w:lvl w:ilvl="5" w:tplc="04130005">
      <w:start w:val="1"/>
      <w:numFmt w:val="bullet"/>
      <w:lvlText w:val=""/>
      <w:lvlJc w:val="left"/>
      <w:pPr>
        <w:ind w:left="4036" w:hanging="360"/>
      </w:pPr>
      <w:rPr>
        <w:rFonts w:ascii="Wingdings" w:hAnsi="Wingdings" w:hint="default"/>
      </w:rPr>
    </w:lvl>
    <w:lvl w:ilvl="6" w:tplc="04130001">
      <w:start w:val="1"/>
      <w:numFmt w:val="bullet"/>
      <w:lvlText w:val=""/>
      <w:lvlJc w:val="left"/>
      <w:pPr>
        <w:ind w:left="4756" w:hanging="360"/>
      </w:pPr>
      <w:rPr>
        <w:rFonts w:ascii="Symbol" w:hAnsi="Symbol" w:hint="default"/>
      </w:rPr>
    </w:lvl>
    <w:lvl w:ilvl="7" w:tplc="04130003">
      <w:start w:val="1"/>
      <w:numFmt w:val="bullet"/>
      <w:lvlText w:val="o"/>
      <w:lvlJc w:val="left"/>
      <w:pPr>
        <w:ind w:left="5476" w:hanging="360"/>
      </w:pPr>
      <w:rPr>
        <w:rFonts w:ascii="Courier New" w:hAnsi="Courier New" w:cs="Courier New" w:hint="default"/>
      </w:rPr>
    </w:lvl>
    <w:lvl w:ilvl="8" w:tplc="04130005">
      <w:start w:val="1"/>
      <w:numFmt w:val="bullet"/>
      <w:lvlText w:val=""/>
      <w:lvlJc w:val="left"/>
      <w:pPr>
        <w:ind w:left="6196" w:hanging="360"/>
      </w:pPr>
      <w:rPr>
        <w:rFonts w:ascii="Wingdings" w:hAnsi="Wingdings" w:hint="default"/>
      </w:rPr>
    </w:lvl>
  </w:abstractNum>
  <w:abstractNum w:abstractNumId="7" w15:restartNumberingAfterBreak="0">
    <w:nsid w:val="6A980AE4"/>
    <w:multiLevelType w:val="hybridMultilevel"/>
    <w:tmpl w:val="367A6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B33F63"/>
    <w:multiLevelType w:val="hybridMultilevel"/>
    <w:tmpl w:val="CF6842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45B0B51"/>
    <w:multiLevelType w:val="hybridMultilevel"/>
    <w:tmpl w:val="4E9AE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6"/>
  </w:num>
  <w:num w:numId="6">
    <w:abstractNumId w:val="0"/>
  </w:num>
  <w:num w:numId="7">
    <w:abstractNumId w:val="2"/>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34"/>
    <w:rsid w:val="00014EF6"/>
    <w:rsid w:val="00047A9C"/>
    <w:rsid w:val="00065673"/>
    <w:rsid w:val="00072965"/>
    <w:rsid w:val="00111C28"/>
    <w:rsid w:val="00171791"/>
    <w:rsid w:val="00226601"/>
    <w:rsid w:val="002319EB"/>
    <w:rsid w:val="00261C29"/>
    <w:rsid w:val="002C1A97"/>
    <w:rsid w:val="002F76CD"/>
    <w:rsid w:val="00316666"/>
    <w:rsid w:val="0032590E"/>
    <w:rsid w:val="00330C46"/>
    <w:rsid w:val="003724A0"/>
    <w:rsid w:val="00436FA1"/>
    <w:rsid w:val="00466113"/>
    <w:rsid w:val="00473A28"/>
    <w:rsid w:val="00481386"/>
    <w:rsid w:val="0049375A"/>
    <w:rsid w:val="005A14CC"/>
    <w:rsid w:val="005B76F9"/>
    <w:rsid w:val="005C6D27"/>
    <w:rsid w:val="005F6769"/>
    <w:rsid w:val="005F77CA"/>
    <w:rsid w:val="00650884"/>
    <w:rsid w:val="0067566C"/>
    <w:rsid w:val="006A5255"/>
    <w:rsid w:val="006E1734"/>
    <w:rsid w:val="007222F7"/>
    <w:rsid w:val="00742459"/>
    <w:rsid w:val="00745A34"/>
    <w:rsid w:val="007506C1"/>
    <w:rsid w:val="00767FBA"/>
    <w:rsid w:val="00792B58"/>
    <w:rsid w:val="007E00F9"/>
    <w:rsid w:val="007F5260"/>
    <w:rsid w:val="0081072E"/>
    <w:rsid w:val="008637C8"/>
    <w:rsid w:val="008E27E3"/>
    <w:rsid w:val="008E7696"/>
    <w:rsid w:val="008F25C0"/>
    <w:rsid w:val="0093239C"/>
    <w:rsid w:val="009528C2"/>
    <w:rsid w:val="00972EC3"/>
    <w:rsid w:val="009A7FDE"/>
    <w:rsid w:val="009B3629"/>
    <w:rsid w:val="009B7202"/>
    <w:rsid w:val="009C4F77"/>
    <w:rsid w:val="00A87571"/>
    <w:rsid w:val="00A948B9"/>
    <w:rsid w:val="00AB7EEE"/>
    <w:rsid w:val="00B05702"/>
    <w:rsid w:val="00B60838"/>
    <w:rsid w:val="00BB4286"/>
    <w:rsid w:val="00C01EE8"/>
    <w:rsid w:val="00C21178"/>
    <w:rsid w:val="00C82DC7"/>
    <w:rsid w:val="00CF5B5D"/>
    <w:rsid w:val="00D24967"/>
    <w:rsid w:val="00E423A8"/>
    <w:rsid w:val="00E51D2F"/>
    <w:rsid w:val="00EA5C85"/>
    <w:rsid w:val="00F16B47"/>
    <w:rsid w:val="00F566DD"/>
    <w:rsid w:val="00F72FF1"/>
    <w:rsid w:val="00FE3159"/>
    <w:rsid w:val="00FF1EAF"/>
    <w:rsid w:val="00FF3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9B0C9"/>
  <w15:chartTrackingRefBased/>
  <w15:docId w15:val="{48450723-445D-466D-8426-9D80BCA8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imes New Roman" w:hAnsi="Lucida Sans Unicode" w:cs="Lucida Sans Unicode"/>
        <w:sz w:val="19"/>
        <w:szCs w:val="19"/>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734"/>
    <w:rPr>
      <w:rFonts w:asciiTheme="minorHAnsi" w:hAnsiTheme="minorHAnsi"/>
      <w:sz w:val="22"/>
    </w:rPr>
  </w:style>
  <w:style w:type="paragraph" w:styleId="Kop1">
    <w:name w:val="heading 1"/>
    <w:basedOn w:val="Standaard"/>
    <w:next w:val="Standaard"/>
    <w:link w:val="Kop1Char"/>
    <w:qFormat/>
    <w:rsid w:val="00CF5B5D"/>
    <w:pPr>
      <w:keepNext/>
      <w:keepLines/>
      <w:spacing w:before="480"/>
      <w:outlineLvl w:val="0"/>
    </w:pPr>
    <w:rPr>
      <w:rFonts w:eastAsiaTheme="majorEastAsia" w:cstheme="majorBidi"/>
      <w:b/>
      <w:bCs/>
      <w:color w:val="AC005D"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ccare">
    <w:name w:val="Accare"/>
    <w:basedOn w:val="Standaardalinea-lettertype"/>
    <w:rsid w:val="0067566C"/>
    <w:rPr>
      <w:rFonts w:ascii="ITC Officina Serif Book" w:hAnsi="ITC Officina Serif Book"/>
      <w:color w:val="000000"/>
      <w:sz w:val="22"/>
    </w:rPr>
  </w:style>
  <w:style w:type="table" w:styleId="Tabelraster">
    <w:name w:val="Table Grid"/>
    <w:basedOn w:val="Standaardtabel"/>
    <w:uiPriority w:val="39"/>
    <w:rsid w:val="0043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436FA1"/>
    <w:tblPr>
      <w:tblStyleRowBandSize w:val="1"/>
      <w:tblStyleColBandSize w:val="1"/>
      <w:tblBorders>
        <w:top w:val="single" w:sz="8" w:space="0" w:color="E6007E" w:themeColor="accent1"/>
        <w:left w:val="single" w:sz="8" w:space="0" w:color="E6007E" w:themeColor="accent1"/>
        <w:bottom w:val="single" w:sz="8" w:space="0" w:color="E6007E" w:themeColor="accent1"/>
        <w:right w:val="single" w:sz="8" w:space="0" w:color="E6007E" w:themeColor="accent1"/>
      </w:tblBorders>
    </w:tblPr>
    <w:tblStylePr w:type="firstRow">
      <w:pPr>
        <w:spacing w:before="0" w:after="0" w:line="240" w:lineRule="auto"/>
      </w:pPr>
      <w:rPr>
        <w:b/>
        <w:bCs/>
        <w:color w:val="FFFFFF" w:themeColor="background1"/>
      </w:rPr>
      <w:tblPr/>
      <w:tcPr>
        <w:shd w:val="clear" w:color="auto" w:fill="E6007E" w:themeFill="accent1"/>
      </w:tcPr>
    </w:tblStylePr>
    <w:tblStylePr w:type="lastRow">
      <w:pPr>
        <w:spacing w:before="0" w:after="0" w:line="240" w:lineRule="auto"/>
      </w:pPr>
      <w:rPr>
        <w:b/>
        <w:bCs/>
      </w:rPr>
      <w:tblPr/>
      <w:tcPr>
        <w:tcBorders>
          <w:top w:val="double" w:sz="6" w:space="0" w:color="E6007E" w:themeColor="accent1"/>
          <w:left w:val="single" w:sz="8" w:space="0" w:color="E6007E" w:themeColor="accent1"/>
          <w:bottom w:val="single" w:sz="8" w:space="0" w:color="E6007E" w:themeColor="accent1"/>
          <w:right w:val="single" w:sz="8" w:space="0" w:color="E6007E" w:themeColor="accent1"/>
        </w:tcBorders>
      </w:tcPr>
    </w:tblStylePr>
    <w:tblStylePr w:type="firstCol">
      <w:rPr>
        <w:b/>
        <w:bCs/>
      </w:rPr>
    </w:tblStylePr>
    <w:tblStylePr w:type="lastCol">
      <w:rPr>
        <w:b/>
        <w:bCs/>
      </w:rPr>
    </w:tblStylePr>
    <w:tblStylePr w:type="band1Vert">
      <w:tblPr/>
      <w:tcPr>
        <w:tcBorders>
          <w:top w:val="single" w:sz="8" w:space="0" w:color="E6007E" w:themeColor="accent1"/>
          <w:left w:val="single" w:sz="8" w:space="0" w:color="E6007E" w:themeColor="accent1"/>
          <w:bottom w:val="single" w:sz="8" w:space="0" w:color="E6007E" w:themeColor="accent1"/>
          <w:right w:val="single" w:sz="8" w:space="0" w:color="E6007E" w:themeColor="accent1"/>
        </w:tcBorders>
      </w:tcPr>
    </w:tblStylePr>
    <w:tblStylePr w:type="band1Horz">
      <w:tblPr/>
      <w:tcPr>
        <w:tcBorders>
          <w:top w:val="single" w:sz="8" w:space="0" w:color="E6007E" w:themeColor="accent1"/>
          <w:left w:val="single" w:sz="8" w:space="0" w:color="E6007E" w:themeColor="accent1"/>
          <w:bottom w:val="single" w:sz="8" w:space="0" w:color="E6007E" w:themeColor="accent1"/>
          <w:right w:val="single" w:sz="8" w:space="0" w:color="E6007E" w:themeColor="accent1"/>
        </w:tcBorders>
      </w:tcPr>
    </w:tblStylePr>
  </w:style>
  <w:style w:type="character" w:customStyle="1" w:styleId="Kop1Char">
    <w:name w:val="Kop 1 Char"/>
    <w:basedOn w:val="Standaardalinea-lettertype"/>
    <w:link w:val="Kop1"/>
    <w:rsid w:val="00CF5B5D"/>
    <w:rPr>
      <w:rFonts w:asciiTheme="minorHAnsi" w:eastAsiaTheme="majorEastAsia" w:hAnsiTheme="minorHAnsi" w:cstheme="majorBidi"/>
      <w:b/>
      <w:bCs/>
      <w:color w:val="AC005D" w:themeColor="accent1" w:themeShade="BF"/>
      <w:sz w:val="28"/>
      <w:szCs w:val="28"/>
    </w:rPr>
  </w:style>
  <w:style w:type="paragraph" w:styleId="Titel">
    <w:name w:val="Title"/>
    <w:basedOn w:val="Standaard"/>
    <w:next w:val="Standaard"/>
    <w:link w:val="TitelChar"/>
    <w:qFormat/>
    <w:rsid w:val="00CF5B5D"/>
    <w:pPr>
      <w:pBdr>
        <w:bottom w:val="single" w:sz="8" w:space="4" w:color="E6007E" w:themeColor="accent1"/>
      </w:pBdr>
      <w:spacing w:after="300"/>
      <w:contextualSpacing/>
    </w:pPr>
    <w:rPr>
      <w:rFonts w:ascii="Core Mellow 55 Medium" w:eastAsiaTheme="majorEastAsia" w:hAnsi="Core Mellow 55 Medium" w:cstheme="majorBidi"/>
      <w:color w:val="17365D" w:themeColor="text2" w:themeShade="BF"/>
      <w:spacing w:val="5"/>
      <w:kern w:val="28"/>
      <w:sz w:val="52"/>
      <w:szCs w:val="52"/>
    </w:rPr>
  </w:style>
  <w:style w:type="character" w:customStyle="1" w:styleId="TitelChar">
    <w:name w:val="Titel Char"/>
    <w:basedOn w:val="Standaardalinea-lettertype"/>
    <w:link w:val="Titel"/>
    <w:rsid w:val="00CF5B5D"/>
    <w:rPr>
      <w:rFonts w:ascii="Core Mellow 55 Medium" w:eastAsiaTheme="majorEastAsia" w:hAnsi="Core Mellow 55 Medium" w:cstheme="majorBidi"/>
      <w:color w:val="17365D" w:themeColor="text2" w:themeShade="BF"/>
      <w:spacing w:val="5"/>
      <w:kern w:val="28"/>
      <w:sz w:val="52"/>
      <w:szCs w:val="52"/>
    </w:rPr>
  </w:style>
  <w:style w:type="character" w:styleId="Zwaar">
    <w:name w:val="Strong"/>
    <w:basedOn w:val="Standaardalinea-lettertype"/>
    <w:qFormat/>
    <w:rsid w:val="00CF5B5D"/>
    <w:rPr>
      <w:rFonts w:asciiTheme="minorHAnsi" w:hAnsiTheme="minorHAnsi"/>
      <w:b/>
      <w:bCs/>
    </w:rPr>
  </w:style>
  <w:style w:type="character" w:styleId="Nadruk">
    <w:name w:val="Emphasis"/>
    <w:basedOn w:val="Standaardalinea-lettertype"/>
    <w:qFormat/>
    <w:rsid w:val="00CF5B5D"/>
    <w:rPr>
      <w:rFonts w:asciiTheme="minorHAnsi" w:hAnsiTheme="minorHAnsi"/>
      <w:i/>
      <w:iCs/>
    </w:rPr>
  </w:style>
  <w:style w:type="paragraph" w:styleId="Ondertitel">
    <w:name w:val="Subtitle"/>
    <w:basedOn w:val="Standaard"/>
    <w:next w:val="Standaard"/>
    <w:link w:val="OndertitelChar"/>
    <w:qFormat/>
    <w:rsid w:val="00CF5B5D"/>
    <w:pPr>
      <w:numPr>
        <w:ilvl w:val="1"/>
      </w:numPr>
    </w:pPr>
    <w:rPr>
      <w:rFonts w:eastAsiaTheme="majorEastAsia" w:cstheme="majorBidi"/>
      <w:i/>
      <w:iCs/>
      <w:color w:val="E6007E" w:themeColor="accent1"/>
      <w:spacing w:val="15"/>
      <w:sz w:val="24"/>
      <w:szCs w:val="24"/>
    </w:rPr>
  </w:style>
  <w:style w:type="character" w:customStyle="1" w:styleId="OndertitelChar">
    <w:name w:val="Ondertitel Char"/>
    <w:basedOn w:val="Standaardalinea-lettertype"/>
    <w:link w:val="Ondertitel"/>
    <w:rsid w:val="00CF5B5D"/>
    <w:rPr>
      <w:rFonts w:asciiTheme="minorHAnsi" w:eastAsiaTheme="majorEastAsia" w:hAnsiTheme="minorHAnsi" w:cstheme="majorBidi"/>
      <w:i/>
      <w:iCs/>
      <w:color w:val="E6007E" w:themeColor="accent1"/>
      <w:spacing w:val="15"/>
      <w:sz w:val="24"/>
      <w:szCs w:val="24"/>
    </w:rPr>
  </w:style>
  <w:style w:type="paragraph" w:styleId="Geenafstand">
    <w:name w:val="No Spacing"/>
    <w:uiPriority w:val="1"/>
    <w:qFormat/>
    <w:rsid w:val="00CF5B5D"/>
    <w:rPr>
      <w:rFonts w:asciiTheme="minorHAnsi" w:hAnsiTheme="minorHAnsi"/>
      <w:sz w:val="22"/>
    </w:rPr>
  </w:style>
  <w:style w:type="character" w:styleId="Subtielebenadrukking">
    <w:name w:val="Subtle Emphasis"/>
    <w:basedOn w:val="Standaardalinea-lettertype"/>
    <w:uiPriority w:val="19"/>
    <w:qFormat/>
    <w:rsid w:val="00CF5B5D"/>
    <w:rPr>
      <w:rFonts w:asciiTheme="minorHAnsi" w:hAnsiTheme="minorHAnsi"/>
      <w:i/>
      <w:iCs/>
      <w:color w:val="808080" w:themeColor="text1" w:themeTint="7F"/>
    </w:rPr>
  </w:style>
  <w:style w:type="paragraph" w:customStyle="1" w:styleId="IntensieveBenadrukking">
    <w:name w:val="Intensieve Benadrukking"/>
    <w:basedOn w:val="Standaard"/>
    <w:qFormat/>
    <w:rsid w:val="00466113"/>
    <w:rPr>
      <w:b/>
      <w:i/>
      <w:color w:val="E6007E" w:themeColor="accent1"/>
    </w:rPr>
  </w:style>
  <w:style w:type="paragraph" w:styleId="Citaat">
    <w:name w:val="Quote"/>
    <w:basedOn w:val="Standaard"/>
    <w:next w:val="Standaard"/>
    <w:link w:val="CitaatChar"/>
    <w:uiPriority w:val="29"/>
    <w:qFormat/>
    <w:rsid w:val="00CF5B5D"/>
    <w:rPr>
      <w:i/>
      <w:iCs/>
      <w:color w:val="000000" w:themeColor="text1"/>
    </w:rPr>
  </w:style>
  <w:style w:type="character" w:customStyle="1" w:styleId="CitaatChar">
    <w:name w:val="Citaat Char"/>
    <w:basedOn w:val="Standaardalinea-lettertype"/>
    <w:link w:val="Citaat"/>
    <w:uiPriority w:val="29"/>
    <w:rsid w:val="00CF5B5D"/>
    <w:rPr>
      <w:rFonts w:asciiTheme="minorHAnsi" w:hAnsiTheme="minorHAnsi"/>
      <w:i/>
      <w:iCs/>
      <w:color w:val="000000" w:themeColor="text1"/>
      <w:sz w:val="22"/>
    </w:rPr>
  </w:style>
  <w:style w:type="character" w:styleId="Subtieleverwijzing">
    <w:name w:val="Subtle Reference"/>
    <w:basedOn w:val="Standaardalinea-lettertype"/>
    <w:uiPriority w:val="31"/>
    <w:qFormat/>
    <w:rsid w:val="00CF5B5D"/>
    <w:rPr>
      <w:rFonts w:asciiTheme="minorHAnsi" w:hAnsiTheme="minorHAnsi"/>
      <w:smallCaps/>
      <w:color w:val="243588" w:themeColor="accent2"/>
      <w:u w:val="single"/>
    </w:rPr>
  </w:style>
  <w:style w:type="character" w:styleId="Intensieveverwijzing">
    <w:name w:val="Intense Reference"/>
    <w:basedOn w:val="Standaardalinea-lettertype"/>
    <w:uiPriority w:val="32"/>
    <w:qFormat/>
    <w:rsid w:val="00CF5B5D"/>
    <w:rPr>
      <w:rFonts w:asciiTheme="minorHAnsi" w:hAnsiTheme="minorHAnsi"/>
      <w:b/>
      <w:bCs/>
      <w:smallCaps/>
      <w:color w:val="243588" w:themeColor="accent2"/>
      <w:spacing w:val="5"/>
      <w:u w:val="single"/>
    </w:rPr>
  </w:style>
  <w:style w:type="character" w:styleId="Titelvanboek">
    <w:name w:val="Book Title"/>
    <w:basedOn w:val="Standaardalinea-lettertype"/>
    <w:uiPriority w:val="33"/>
    <w:qFormat/>
    <w:rsid w:val="00CF5B5D"/>
    <w:rPr>
      <w:rFonts w:asciiTheme="minorHAnsi" w:hAnsiTheme="minorHAnsi"/>
      <w:b/>
      <w:bCs/>
      <w:smallCaps/>
      <w:spacing w:val="5"/>
    </w:rPr>
  </w:style>
  <w:style w:type="paragraph" w:styleId="Lijstalinea">
    <w:name w:val="List Paragraph"/>
    <w:basedOn w:val="Standaard"/>
    <w:uiPriority w:val="34"/>
    <w:qFormat/>
    <w:rsid w:val="00CF5B5D"/>
    <w:pPr>
      <w:ind w:left="720"/>
      <w:contextualSpacing/>
    </w:pPr>
  </w:style>
  <w:style w:type="paragraph" w:styleId="Koptekst">
    <w:name w:val="header"/>
    <w:basedOn w:val="Standaard"/>
    <w:link w:val="KoptekstChar"/>
    <w:unhideWhenUsed/>
    <w:rsid w:val="006E1734"/>
    <w:pPr>
      <w:tabs>
        <w:tab w:val="center" w:pos="4536"/>
        <w:tab w:val="right" w:pos="9072"/>
      </w:tabs>
    </w:pPr>
  </w:style>
  <w:style w:type="character" w:customStyle="1" w:styleId="KoptekstChar">
    <w:name w:val="Koptekst Char"/>
    <w:basedOn w:val="Standaardalinea-lettertype"/>
    <w:link w:val="Koptekst"/>
    <w:rsid w:val="006E1734"/>
    <w:rPr>
      <w:rFonts w:asciiTheme="minorHAnsi" w:hAnsiTheme="minorHAnsi"/>
      <w:sz w:val="22"/>
    </w:rPr>
  </w:style>
  <w:style w:type="paragraph" w:styleId="Voettekst">
    <w:name w:val="footer"/>
    <w:basedOn w:val="Standaard"/>
    <w:link w:val="VoettekstChar"/>
    <w:unhideWhenUsed/>
    <w:rsid w:val="006E1734"/>
    <w:pPr>
      <w:tabs>
        <w:tab w:val="center" w:pos="4536"/>
        <w:tab w:val="right" w:pos="9072"/>
      </w:tabs>
    </w:pPr>
  </w:style>
  <w:style w:type="character" w:customStyle="1" w:styleId="VoettekstChar">
    <w:name w:val="Voettekst Char"/>
    <w:basedOn w:val="Standaardalinea-lettertype"/>
    <w:link w:val="Voettekst"/>
    <w:rsid w:val="006E1734"/>
    <w:rPr>
      <w:rFonts w:asciiTheme="minorHAnsi" w:hAnsiTheme="minorHAnsi"/>
      <w:sz w:val="22"/>
    </w:rPr>
  </w:style>
  <w:style w:type="paragraph" w:styleId="Ballontekst">
    <w:name w:val="Balloon Text"/>
    <w:basedOn w:val="Standaard"/>
    <w:link w:val="BallontekstChar"/>
    <w:rsid w:val="00767FBA"/>
    <w:rPr>
      <w:rFonts w:ascii="Segoe UI" w:hAnsi="Segoe UI" w:cs="Segoe UI"/>
      <w:sz w:val="18"/>
      <w:szCs w:val="18"/>
    </w:rPr>
  </w:style>
  <w:style w:type="character" w:customStyle="1" w:styleId="BallontekstChar">
    <w:name w:val="Ballontekst Char"/>
    <w:basedOn w:val="Standaardalinea-lettertype"/>
    <w:link w:val="Ballontekst"/>
    <w:rsid w:val="00767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501">
      <w:bodyDiv w:val="1"/>
      <w:marLeft w:val="0"/>
      <w:marRight w:val="0"/>
      <w:marTop w:val="0"/>
      <w:marBottom w:val="0"/>
      <w:divBdr>
        <w:top w:val="none" w:sz="0" w:space="0" w:color="auto"/>
        <w:left w:val="none" w:sz="0" w:space="0" w:color="auto"/>
        <w:bottom w:val="none" w:sz="0" w:space="0" w:color="auto"/>
        <w:right w:val="none" w:sz="0" w:space="0" w:color="auto"/>
      </w:divBdr>
    </w:div>
    <w:div w:id="7949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Accare">
      <a:dk1>
        <a:sysClr val="windowText" lastClr="000000"/>
      </a:dk1>
      <a:lt1>
        <a:sysClr val="window" lastClr="FFFFFF"/>
      </a:lt1>
      <a:dk2>
        <a:srgbClr val="1F497D"/>
      </a:dk2>
      <a:lt2>
        <a:srgbClr val="EEECE1"/>
      </a:lt2>
      <a:accent1>
        <a:srgbClr val="E6007E"/>
      </a:accent1>
      <a:accent2>
        <a:srgbClr val="243588"/>
      </a:accent2>
      <a:accent3>
        <a:srgbClr val="56AF31"/>
      </a:accent3>
      <a:accent4>
        <a:srgbClr val="A1A5A7"/>
      </a:accent4>
      <a:accent5>
        <a:srgbClr val="86D0F4"/>
      </a:accent5>
      <a:accent6>
        <a:srgbClr val="F49600"/>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67927165F46BA8692856F8A9689" ma:contentTypeVersion="12" ma:contentTypeDescription="Een nieuw document maken." ma:contentTypeScope="" ma:versionID="f16f50f2aa64e884c2f96234f5751145">
  <xsd:schema xmlns:xsd="http://www.w3.org/2001/XMLSchema" xmlns:xs="http://www.w3.org/2001/XMLSchema" xmlns:p="http://schemas.microsoft.com/office/2006/metadata/properties" xmlns:ns1="http://schemas.microsoft.com/sharepoint/v3" xmlns:ns2="6057d025-4e01-4964-81bf-73df4a2ce8b8" xmlns:ns3="25a39835-7c14-4d65-8dc7-244112f1f559" targetNamespace="http://schemas.microsoft.com/office/2006/metadata/properties" ma:root="true" ma:fieldsID="380ee774c29f529eee1231e9e2944ddc" ns1:_="" ns2:_="" ns3:_="">
    <xsd:import namespace="http://schemas.microsoft.com/sharepoint/v3"/>
    <xsd:import namespace="6057d025-4e01-4964-81bf-73df4a2ce8b8"/>
    <xsd:import namespace="25a39835-7c14-4d65-8dc7-244112f1f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7d025-4e01-4964-81bf-73df4a2ce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39835-7c14-4d65-8dc7-244112f1f55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7047-F421-4669-AC9E-A468D302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7d025-4e01-4964-81bf-73df4a2ce8b8"/>
    <ds:schemaRef ds:uri="25a39835-7c14-4d65-8dc7-244112f1f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A6A46-8528-4679-90EF-533B7F758DF2}">
  <ds:schemaRefs>
    <ds:schemaRef ds:uri="http://schemas.microsoft.com/sharepoint/v3/contenttype/forms"/>
  </ds:schemaRefs>
</ds:datastoreItem>
</file>

<file path=customXml/itemProps3.xml><?xml version="1.0" encoding="utf-8"?>
<ds:datastoreItem xmlns:ds="http://schemas.openxmlformats.org/officeDocument/2006/customXml" ds:itemID="{B8784469-572B-4E53-A0A3-994A74887E7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9FBA84-2407-4386-9850-3C34F625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1759</Words>
  <Characters>9676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Anke</dc:creator>
  <cp:keywords>blanco</cp:keywords>
  <dc:description/>
  <cp:lastModifiedBy>Wim Schutte</cp:lastModifiedBy>
  <cp:revision>4</cp:revision>
  <cp:lastPrinted>2000-12-14T07:25:00Z</cp:lastPrinted>
  <dcterms:created xsi:type="dcterms:W3CDTF">2021-04-29T11:20:00Z</dcterms:created>
  <dcterms:modified xsi:type="dcterms:W3CDTF">2021-05-27T14:05:00Z</dcterms:modified>
</cp:coreProperties>
</file>